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8463" w14:textId="7128EA5D" w:rsidR="00DA182A" w:rsidRDefault="00DA182A" w:rsidP="00DA182A">
      <w:pPr>
        <w:jc w:val="center"/>
        <w:rPr>
          <w:b/>
          <w:bCs/>
          <w:noProof/>
          <w:sz w:val="32"/>
          <w:szCs w:val="16"/>
        </w:rPr>
      </w:pPr>
      <w:r>
        <w:rPr>
          <w:b/>
          <w:bCs/>
          <w:noProof/>
          <w:sz w:val="32"/>
          <w:szCs w:val="16"/>
        </w:rPr>
        <w:t>SDCA AWARDS INFORMATION</w:t>
      </w:r>
    </w:p>
    <w:p w14:paraId="4633C48C" w14:textId="77777777" w:rsidR="00DA182A" w:rsidRDefault="00DA182A" w:rsidP="00DA182A">
      <w:pPr>
        <w:jc w:val="center"/>
        <w:rPr>
          <w:b/>
          <w:bCs/>
          <w:noProof/>
          <w:szCs w:val="16"/>
        </w:rPr>
      </w:pPr>
    </w:p>
    <w:p w14:paraId="4B080EFE" w14:textId="77777777" w:rsidR="00DA182A" w:rsidRPr="002C1F1B" w:rsidRDefault="00DA182A" w:rsidP="00DA182A">
      <w:pPr>
        <w:jc w:val="center"/>
        <w:rPr>
          <w:b/>
          <w:bCs/>
          <w:noProof/>
          <w:szCs w:val="16"/>
          <w:u w:val="single"/>
        </w:rPr>
      </w:pPr>
      <w:r w:rsidRPr="002C1F1B">
        <w:rPr>
          <w:b/>
          <w:bCs/>
          <w:noProof/>
          <w:szCs w:val="16"/>
          <w:u w:val="single"/>
        </w:rPr>
        <w:t>MARVIN KEMP AWARD</w:t>
      </w:r>
    </w:p>
    <w:p w14:paraId="0F3401D7" w14:textId="77777777" w:rsidR="00DA182A" w:rsidRDefault="00DA182A" w:rsidP="00DA182A">
      <w:pPr>
        <w:jc w:val="center"/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for Outstanding Service to the Counseling Profession</w:t>
      </w:r>
    </w:p>
    <w:p w14:paraId="5937473B" w14:textId="77777777" w:rsidR="00DA182A" w:rsidRDefault="00DA182A" w:rsidP="00DA182A">
      <w:pPr>
        <w:jc w:val="center"/>
        <w:rPr>
          <w:b/>
          <w:bCs/>
          <w:noProof/>
          <w:szCs w:val="16"/>
        </w:rPr>
      </w:pPr>
    </w:p>
    <w:p w14:paraId="38B49021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This is the TOP award determined by the SDCA Board.  The following points should be considered:</w:t>
      </w:r>
    </w:p>
    <w:p w14:paraId="020A18D6" w14:textId="77777777" w:rsidR="00DA182A" w:rsidRDefault="00DA182A" w:rsidP="00814EEE">
      <w:pPr>
        <w:rPr>
          <w:noProof/>
          <w:szCs w:val="16"/>
        </w:rPr>
      </w:pPr>
    </w:p>
    <w:p w14:paraId="58676ADC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 xml:space="preserve">1.  Nominee must have contributed to the counseling profession and SDCA for </w:t>
      </w:r>
      <w:r>
        <w:rPr>
          <w:noProof/>
          <w:szCs w:val="16"/>
        </w:rPr>
        <w:tab/>
        <w:t>an extended period of time—minimum of 10 years.</w:t>
      </w:r>
    </w:p>
    <w:p w14:paraId="127B5EB5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Nominee must be active in his/her community as a civic leader/volunteer.</w:t>
      </w:r>
    </w:p>
    <w:p w14:paraId="21ECF5A3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3.  Nominee must display continued professional growth.</w:t>
      </w:r>
    </w:p>
    <w:p w14:paraId="1A982451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4.  Nominee must be a member of SDCA.</w:t>
      </w:r>
    </w:p>
    <w:p w14:paraId="59B5F072" w14:textId="77777777" w:rsidR="00DA182A" w:rsidRDefault="00DA182A" w:rsidP="00DA182A">
      <w:pPr>
        <w:jc w:val="both"/>
      </w:pPr>
    </w:p>
    <w:p w14:paraId="33D62805" w14:textId="77777777" w:rsidR="00DA182A" w:rsidRDefault="00DA182A" w:rsidP="00DA182A">
      <w:pPr>
        <w:jc w:val="center"/>
        <w:rPr>
          <w:b/>
          <w:bCs/>
          <w:noProof/>
          <w:szCs w:val="16"/>
          <w:u w:val="single"/>
        </w:rPr>
      </w:pPr>
      <w:r w:rsidRPr="002C1F1B">
        <w:rPr>
          <w:b/>
          <w:bCs/>
          <w:noProof/>
          <w:szCs w:val="16"/>
          <w:u w:val="single"/>
        </w:rPr>
        <w:t>E. GORDON POLING ADMINISTRATOR AWARD</w:t>
      </w:r>
    </w:p>
    <w:p w14:paraId="39CA2328" w14:textId="77777777" w:rsidR="00DA182A" w:rsidRPr="002C1F1B" w:rsidRDefault="00DA182A" w:rsidP="00DA182A">
      <w:pPr>
        <w:jc w:val="center"/>
        <w:rPr>
          <w:b/>
          <w:bCs/>
          <w:noProof/>
          <w:szCs w:val="16"/>
          <w:u w:val="single"/>
        </w:rPr>
      </w:pPr>
    </w:p>
    <w:p w14:paraId="1AB3791F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 xml:space="preserve">1.  Nominee must have demonstrated an understanding of the counseling </w:t>
      </w:r>
      <w:r>
        <w:rPr>
          <w:noProof/>
          <w:szCs w:val="16"/>
        </w:rPr>
        <w:tab/>
        <w:t>profession and unqualified support of it.</w:t>
      </w:r>
    </w:p>
    <w:p w14:paraId="723A4797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Nominee must be in some kind of supervisory position over counselors, counselor-interns, or students of counseling.</w:t>
      </w:r>
    </w:p>
    <w:p w14:paraId="40D967F0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3.  Nominee may or may not be a member of SDCA.</w:t>
      </w:r>
    </w:p>
    <w:p w14:paraId="6F75343B" w14:textId="77777777" w:rsidR="00DA182A" w:rsidRDefault="00DA182A" w:rsidP="00DA182A">
      <w:pPr>
        <w:rPr>
          <w:noProof/>
          <w:szCs w:val="16"/>
        </w:rPr>
      </w:pPr>
    </w:p>
    <w:p w14:paraId="7E61B7A9" w14:textId="77777777" w:rsidR="00DA182A" w:rsidRPr="00DA182A" w:rsidRDefault="00DA182A" w:rsidP="00DA182A">
      <w:pPr>
        <w:pStyle w:val="Heading1"/>
        <w:rPr>
          <w:u w:val="single"/>
        </w:rPr>
      </w:pPr>
      <w:r w:rsidRPr="00DA182A">
        <w:rPr>
          <w:u w:val="single"/>
        </w:rPr>
        <w:t>MARY W</w:t>
      </w:r>
      <w:r>
        <w:rPr>
          <w:u w:val="single"/>
        </w:rPr>
        <w:t>.</w:t>
      </w:r>
      <w:r w:rsidRPr="00DA182A">
        <w:rPr>
          <w:u w:val="single"/>
        </w:rPr>
        <w:t xml:space="preserve"> LARK HUMANITARIAN AWARD</w:t>
      </w:r>
    </w:p>
    <w:p w14:paraId="05CFD4E5" w14:textId="77777777" w:rsidR="00DA182A" w:rsidRDefault="00DA182A" w:rsidP="00DA182A"/>
    <w:p w14:paraId="11270A78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1.  Nominee must be an SDCA member.</w:t>
      </w:r>
    </w:p>
    <w:p w14:paraId="21C956B1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Nominee should have evidenced concern about human beings in special ways through caring behavior, documented and generally recogn</w:t>
      </w:r>
      <w:r w:rsidR="00814EEE">
        <w:rPr>
          <w:noProof/>
          <w:szCs w:val="16"/>
        </w:rPr>
        <w:t xml:space="preserve">ized by </w:t>
      </w:r>
      <w:r>
        <w:rPr>
          <w:noProof/>
          <w:szCs w:val="16"/>
        </w:rPr>
        <w:t>peers.</w:t>
      </w:r>
    </w:p>
    <w:p w14:paraId="440F8783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 xml:space="preserve">3.  The award should typically, but not invariable, be for a comprehensive person </w:t>
      </w:r>
      <w:r>
        <w:rPr>
          <w:noProof/>
          <w:szCs w:val="16"/>
        </w:rPr>
        <w:tab/>
        <w:t>concerned with all humans and their joint welfare as well as caring for another or others in a personal way.</w:t>
      </w:r>
    </w:p>
    <w:p w14:paraId="22CE83CF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4.  The nominee selected will have been observed in unselfish involvement over a period of time in a cause of situation which benefits others, not self.</w:t>
      </w:r>
    </w:p>
    <w:p w14:paraId="67A36028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5.  The nominee selected will have been effective in communicating their caring.</w:t>
      </w:r>
    </w:p>
    <w:p w14:paraId="01ACD512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6.  If the recipient is an ACA member, they will then be nominated for the ACA Wrenn award.</w:t>
      </w:r>
    </w:p>
    <w:p w14:paraId="5E76D4A6" w14:textId="77777777" w:rsidR="00DA182A" w:rsidRDefault="00DA182A" w:rsidP="00DA182A">
      <w:pPr>
        <w:rPr>
          <w:noProof/>
          <w:szCs w:val="16"/>
        </w:rPr>
      </w:pPr>
    </w:p>
    <w:p w14:paraId="0FC8DE98" w14:textId="77777777" w:rsidR="00DA182A" w:rsidRDefault="00DA182A" w:rsidP="00DA182A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t>C. J. PETERSON AWARD</w:t>
      </w:r>
    </w:p>
    <w:p w14:paraId="2810221F" w14:textId="77777777" w:rsidR="00DA182A" w:rsidRPr="00CA2CCD" w:rsidRDefault="00DA182A" w:rsidP="00DA182A">
      <w:pPr>
        <w:jc w:val="center"/>
        <w:rPr>
          <w:b/>
          <w:bCs/>
          <w:noProof/>
          <w:szCs w:val="16"/>
          <w:u w:val="single"/>
        </w:rPr>
      </w:pPr>
    </w:p>
    <w:p w14:paraId="0DF9BBE2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 xml:space="preserve">1.  Nominee must have demonstrated a commitment to enhancing the career </w:t>
      </w:r>
      <w:r w:rsidR="00814EEE">
        <w:rPr>
          <w:noProof/>
          <w:szCs w:val="16"/>
        </w:rPr>
        <w:t>p</w:t>
      </w:r>
      <w:r>
        <w:rPr>
          <w:noProof/>
          <w:szCs w:val="16"/>
        </w:rPr>
        <w:t>ossibilities of his/her clients.</w:t>
      </w:r>
    </w:p>
    <w:p w14:paraId="40A97E8E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Nominee must have been in the profession at least 5 years.</w:t>
      </w:r>
    </w:p>
    <w:p w14:paraId="4168E2EE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3.  Nominee must be a member of SDCA.</w:t>
      </w:r>
    </w:p>
    <w:p w14:paraId="6FD69A07" w14:textId="77777777" w:rsidR="00DA182A" w:rsidRDefault="00DA182A" w:rsidP="00DA182A">
      <w:pPr>
        <w:rPr>
          <w:noProof/>
          <w:szCs w:val="16"/>
        </w:rPr>
      </w:pPr>
    </w:p>
    <w:p w14:paraId="16DFE905" w14:textId="77777777" w:rsidR="00DA182A" w:rsidRDefault="00DA182A" w:rsidP="00DA182A">
      <w:pPr>
        <w:jc w:val="center"/>
        <w:rPr>
          <w:b/>
          <w:bCs/>
          <w:noProof/>
          <w:szCs w:val="18"/>
          <w:u w:val="single"/>
        </w:rPr>
      </w:pPr>
      <w:r w:rsidRPr="00CA2CCD">
        <w:rPr>
          <w:b/>
          <w:bCs/>
          <w:noProof/>
          <w:szCs w:val="18"/>
          <w:u w:val="single"/>
        </w:rPr>
        <w:t>MAVIS BOOZE MENTORING AWARD</w:t>
      </w:r>
    </w:p>
    <w:p w14:paraId="26FB1CA4" w14:textId="77777777" w:rsidR="00DA182A" w:rsidRPr="00CA2CCD" w:rsidRDefault="00DA182A" w:rsidP="00DA182A">
      <w:pPr>
        <w:jc w:val="center"/>
        <w:rPr>
          <w:b/>
          <w:bCs/>
          <w:noProof/>
          <w:szCs w:val="18"/>
          <w:u w:val="single"/>
        </w:rPr>
      </w:pPr>
    </w:p>
    <w:p w14:paraId="0A867F6C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1.</w:t>
      </w:r>
      <w:r w:rsidR="00814EEE">
        <w:rPr>
          <w:noProof/>
          <w:szCs w:val="16"/>
        </w:rPr>
        <w:t xml:space="preserve">  </w:t>
      </w:r>
      <w:r>
        <w:rPr>
          <w:noProof/>
          <w:szCs w:val="16"/>
        </w:rPr>
        <w:t>Nominee must demonstrate the willingness and ability to provide support and</w:t>
      </w:r>
      <w:r w:rsidR="00814EEE">
        <w:rPr>
          <w:noProof/>
          <w:szCs w:val="16"/>
        </w:rPr>
        <w:t xml:space="preserve"> </w:t>
      </w:r>
      <w:r>
        <w:rPr>
          <w:noProof/>
          <w:szCs w:val="16"/>
        </w:rPr>
        <w:t>to share insights, expertise, resources, and enthusiasm with other counselors.</w:t>
      </w:r>
    </w:p>
    <w:p w14:paraId="64D2FC6B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2.</w:t>
      </w:r>
      <w:r w:rsidR="00814EEE">
        <w:rPr>
          <w:noProof/>
          <w:szCs w:val="16"/>
        </w:rPr>
        <w:t xml:space="preserve"> </w:t>
      </w:r>
      <w:r>
        <w:rPr>
          <w:noProof/>
          <w:szCs w:val="16"/>
        </w:rPr>
        <w:t>Nominee must have demonstrated an understanding of the counseling profession and shown respect for it.</w:t>
      </w:r>
    </w:p>
    <w:p w14:paraId="0D2A78D4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3.</w:t>
      </w:r>
      <w:r w:rsidR="00814EEE">
        <w:rPr>
          <w:noProof/>
          <w:szCs w:val="16"/>
        </w:rPr>
        <w:t xml:space="preserve">  </w:t>
      </w:r>
      <w:r>
        <w:rPr>
          <w:noProof/>
          <w:szCs w:val="16"/>
        </w:rPr>
        <w:t>Nominee must be a member of SDCA.</w:t>
      </w:r>
    </w:p>
    <w:p w14:paraId="316A1C55" w14:textId="77777777" w:rsidR="00DA182A" w:rsidRDefault="00DA182A" w:rsidP="00DA182A">
      <w:pPr>
        <w:jc w:val="both"/>
        <w:rPr>
          <w:noProof/>
          <w:szCs w:val="16"/>
        </w:rPr>
      </w:pPr>
    </w:p>
    <w:p w14:paraId="4ECDAF03" w14:textId="77777777" w:rsidR="00814EEE" w:rsidRDefault="00814EEE" w:rsidP="00DA182A">
      <w:pPr>
        <w:jc w:val="both"/>
        <w:rPr>
          <w:noProof/>
          <w:szCs w:val="16"/>
        </w:rPr>
      </w:pPr>
    </w:p>
    <w:p w14:paraId="43BFE087" w14:textId="77777777" w:rsidR="00814EEE" w:rsidRDefault="00814EEE" w:rsidP="00DA182A">
      <w:pPr>
        <w:jc w:val="both"/>
        <w:rPr>
          <w:noProof/>
          <w:szCs w:val="16"/>
        </w:rPr>
      </w:pPr>
    </w:p>
    <w:p w14:paraId="33157E19" w14:textId="77777777" w:rsidR="00814EEE" w:rsidRDefault="00814EEE" w:rsidP="00DA182A">
      <w:pPr>
        <w:jc w:val="both"/>
        <w:rPr>
          <w:noProof/>
          <w:szCs w:val="16"/>
        </w:rPr>
      </w:pPr>
    </w:p>
    <w:p w14:paraId="5A9363DD" w14:textId="77777777" w:rsidR="00DA182A" w:rsidRDefault="00DA182A" w:rsidP="00DA182A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lastRenderedPageBreak/>
        <w:t>COUNSELOR OF THE YEAR AWARD</w:t>
      </w:r>
    </w:p>
    <w:p w14:paraId="636B0CDE" w14:textId="77777777" w:rsidR="00DA182A" w:rsidRPr="00CA2CCD" w:rsidRDefault="00DA182A" w:rsidP="00DA182A">
      <w:pPr>
        <w:jc w:val="center"/>
        <w:rPr>
          <w:b/>
          <w:bCs/>
          <w:noProof/>
          <w:szCs w:val="16"/>
          <w:u w:val="single"/>
        </w:rPr>
      </w:pPr>
    </w:p>
    <w:p w14:paraId="1CD99CF5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1.  Nominee must be a current member of his/her local SDCA chapter.</w:t>
      </w:r>
    </w:p>
    <w:p w14:paraId="63672397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Nominee must be a member of the profession and a resident of his/her</w:t>
      </w:r>
      <w:r w:rsidR="00814EEE">
        <w:rPr>
          <w:noProof/>
          <w:szCs w:val="16"/>
        </w:rPr>
        <w:t xml:space="preserve"> </w:t>
      </w:r>
      <w:r>
        <w:rPr>
          <w:noProof/>
          <w:szCs w:val="16"/>
        </w:rPr>
        <w:t>geographic location at least five years.</w:t>
      </w:r>
    </w:p>
    <w:p w14:paraId="06CD47BA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3.  Nominee must have demonstrated contributions to his/her community.</w:t>
      </w:r>
    </w:p>
    <w:p w14:paraId="0C456551" w14:textId="77777777" w:rsidR="00DA182A" w:rsidRPr="00417ECA" w:rsidRDefault="00DA182A" w:rsidP="00DA182A"/>
    <w:p w14:paraId="5D4C977C" w14:textId="77777777" w:rsidR="00DA182A" w:rsidRDefault="00DA182A" w:rsidP="00DA182A">
      <w:pPr>
        <w:jc w:val="center"/>
        <w:rPr>
          <w:b/>
          <w:bCs/>
          <w:noProof/>
          <w:szCs w:val="16"/>
          <w:u w:val="single"/>
        </w:rPr>
      </w:pPr>
      <w:r w:rsidRPr="00CA2CCD">
        <w:rPr>
          <w:b/>
          <w:bCs/>
          <w:noProof/>
          <w:szCs w:val="16"/>
          <w:u w:val="single"/>
        </w:rPr>
        <w:t>SPECIAL CONTRIBUTIONS AWARD</w:t>
      </w:r>
    </w:p>
    <w:p w14:paraId="5E5C5FB0" w14:textId="77777777" w:rsidR="00DA182A" w:rsidRPr="00CA2CCD" w:rsidRDefault="00DA182A" w:rsidP="00DA182A">
      <w:pPr>
        <w:jc w:val="center"/>
        <w:rPr>
          <w:b/>
          <w:bCs/>
          <w:noProof/>
          <w:szCs w:val="16"/>
          <w:u w:val="single"/>
        </w:rPr>
      </w:pPr>
    </w:p>
    <w:p w14:paraId="18CFD581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1.  Nominee must have made a significant contribution to the counseling profession.</w:t>
      </w:r>
    </w:p>
    <w:p w14:paraId="783E8549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2.  Nominee must have demonstrated a genuine desire to help people.</w:t>
      </w:r>
    </w:p>
    <w:p w14:paraId="118C300B" w14:textId="77777777" w:rsidR="00DA182A" w:rsidRDefault="00DA182A" w:rsidP="00814EEE">
      <w:pPr>
        <w:jc w:val="both"/>
        <w:rPr>
          <w:noProof/>
          <w:szCs w:val="16"/>
        </w:rPr>
      </w:pPr>
      <w:r>
        <w:rPr>
          <w:noProof/>
          <w:szCs w:val="16"/>
        </w:rPr>
        <w:t>3.  Nominee may or may not be a member of SDCA</w:t>
      </w:r>
    </w:p>
    <w:p w14:paraId="4A1BC679" w14:textId="77777777" w:rsidR="00FD2FBD" w:rsidRDefault="00FD2FBD" w:rsidP="00DA182A">
      <w:pPr>
        <w:rPr>
          <w:noProof/>
          <w:szCs w:val="16"/>
        </w:rPr>
      </w:pPr>
    </w:p>
    <w:p w14:paraId="2699FDCE" w14:textId="77777777" w:rsidR="00FD2FBD" w:rsidRPr="00FD2FBD" w:rsidRDefault="00FD2FBD" w:rsidP="00FD2FBD">
      <w:pPr>
        <w:jc w:val="center"/>
        <w:rPr>
          <w:b/>
          <w:noProof/>
          <w:szCs w:val="16"/>
          <w:u w:val="single"/>
        </w:rPr>
      </w:pPr>
      <w:r>
        <w:rPr>
          <w:b/>
          <w:noProof/>
          <w:szCs w:val="16"/>
          <w:u w:val="single"/>
        </w:rPr>
        <w:t>CHAPTER OF THE YEAR</w:t>
      </w:r>
    </w:p>
    <w:p w14:paraId="7CAA863F" w14:textId="77777777" w:rsidR="00B900D1" w:rsidRDefault="00B900D1" w:rsidP="00FD2FBD">
      <w:pPr>
        <w:jc w:val="both"/>
        <w:rPr>
          <w:noProof/>
          <w:szCs w:val="16"/>
        </w:rPr>
      </w:pPr>
    </w:p>
    <w:p w14:paraId="34ED2ADB" w14:textId="77777777" w:rsidR="00FD2FBD" w:rsidRDefault="00B900D1" w:rsidP="00FD2FBD">
      <w:pPr>
        <w:jc w:val="both"/>
        <w:rPr>
          <w:noProof/>
          <w:szCs w:val="16"/>
        </w:rPr>
      </w:pPr>
      <w:r>
        <w:rPr>
          <w:noProof/>
          <w:szCs w:val="16"/>
        </w:rPr>
        <w:t>Please see the Chapter of the Year Nomination Form.</w:t>
      </w:r>
    </w:p>
    <w:p w14:paraId="0991D2BA" w14:textId="77777777" w:rsidR="00B900D1" w:rsidRDefault="00B900D1" w:rsidP="00FD2FBD">
      <w:pPr>
        <w:jc w:val="both"/>
        <w:rPr>
          <w:noProof/>
          <w:szCs w:val="16"/>
        </w:rPr>
      </w:pPr>
    </w:p>
    <w:p w14:paraId="3A4DE1C4" w14:textId="77777777" w:rsidR="00DA182A" w:rsidRDefault="00B900D1" w:rsidP="00DA182A">
      <w:pPr>
        <w:pStyle w:val="Heading2"/>
      </w:pPr>
      <w:r>
        <w:t xml:space="preserve">AWARD </w:t>
      </w:r>
      <w:r w:rsidR="00DA182A">
        <w:t>NOMINATION CRITERIA</w:t>
      </w:r>
    </w:p>
    <w:p w14:paraId="58DAFEE2" w14:textId="77777777" w:rsidR="00B900D1" w:rsidRPr="00B900D1" w:rsidRDefault="00B900D1" w:rsidP="00B900D1"/>
    <w:p w14:paraId="64710668" w14:textId="33FAE84C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1.  All nominations must come from</w:t>
      </w:r>
      <w:r w:rsidR="004E205A">
        <w:rPr>
          <w:noProof/>
          <w:szCs w:val="16"/>
        </w:rPr>
        <w:t xml:space="preserve"> a current SDCA member</w:t>
      </w:r>
      <w:r>
        <w:rPr>
          <w:noProof/>
          <w:szCs w:val="16"/>
        </w:rPr>
        <w:t>.</w:t>
      </w:r>
    </w:p>
    <w:p w14:paraId="5F0FA99B" w14:textId="77777777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>2.  Nominating materials should include three letters:  one letter of nomination and two letters of recommendation.  Resumes are not required, but the nominator should submit a comprehensive compilation of the nominee’s accomplishments.</w:t>
      </w:r>
    </w:p>
    <w:p w14:paraId="76EA99BD" w14:textId="6A614446" w:rsidR="00DA182A" w:rsidRDefault="00DA182A" w:rsidP="00814EEE">
      <w:pPr>
        <w:rPr>
          <w:noProof/>
          <w:szCs w:val="16"/>
        </w:rPr>
      </w:pPr>
      <w:r>
        <w:rPr>
          <w:noProof/>
          <w:szCs w:val="16"/>
        </w:rPr>
        <w:t xml:space="preserve">3.  Nominees for Marvin Kemp, C.J. Peterson, Mary Lark and Counselor of the Year Awards </w:t>
      </w:r>
      <w:r>
        <w:rPr>
          <w:b/>
          <w:bCs/>
          <w:i/>
          <w:iCs/>
          <w:noProof/>
          <w:szCs w:val="16"/>
        </w:rPr>
        <w:t>must</w:t>
      </w:r>
      <w:r>
        <w:rPr>
          <w:noProof/>
          <w:szCs w:val="16"/>
        </w:rPr>
        <w:t xml:space="preserve"> be current member</w:t>
      </w:r>
      <w:r w:rsidR="00814EEE">
        <w:rPr>
          <w:noProof/>
          <w:szCs w:val="16"/>
        </w:rPr>
        <w:t xml:space="preserve">s of SDCA, unless the award is </w:t>
      </w:r>
      <w:r>
        <w:rPr>
          <w:noProof/>
          <w:szCs w:val="16"/>
        </w:rPr>
        <w:t xml:space="preserve">given posthumously.  To verify a membership, contact SDCA at </w:t>
      </w:r>
      <w:r w:rsidR="007E34AA">
        <w:rPr>
          <w:noProof/>
          <w:szCs w:val="16"/>
        </w:rPr>
        <w:t>sdc</w:t>
      </w:r>
      <w:r w:rsidR="004E205A">
        <w:rPr>
          <w:noProof/>
          <w:szCs w:val="16"/>
        </w:rPr>
        <w:t>a.counseling</w:t>
      </w:r>
      <w:bookmarkStart w:id="0" w:name="_GoBack"/>
      <w:bookmarkEnd w:id="0"/>
      <w:r w:rsidR="007E34AA">
        <w:rPr>
          <w:noProof/>
          <w:szCs w:val="16"/>
        </w:rPr>
        <w:t>@gmail.com</w:t>
      </w:r>
    </w:p>
    <w:p w14:paraId="2118E039" w14:textId="77777777" w:rsidR="00DA182A" w:rsidRDefault="00DA182A" w:rsidP="00814EEE">
      <w:pPr>
        <w:rPr>
          <w:noProof/>
          <w:szCs w:val="16"/>
        </w:rPr>
      </w:pPr>
    </w:p>
    <w:p w14:paraId="525EA839" w14:textId="77777777" w:rsidR="00DA182A" w:rsidRDefault="00DA182A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PLEASE:  Make sure nominations packets are complete before emailing.</w:t>
      </w:r>
    </w:p>
    <w:p w14:paraId="1468716B" w14:textId="77777777" w:rsidR="00814EEE" w:rsidRDefault="00814EEE" w:rsidP="00814EEE">
      <w:pPr>
        <w:rPr>
          <w:b/>
          <w:bCs/>
          <w:noProof/>
          <w:szCs w:val="16"/>
        </w:rPr>
      </w:pPr>
    </w:p>
    <w:p w14:paraId="05D3E021" w14:textId="77777777" w:rsidR="00DA182A" w:rsidRDefault="00DA182A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Send completed packets as one email with the letters as attachments to:</w:t>
      </w:r>
    </w:p>
    <w:p w14:paraId="2C4A05B1" w14:textId="77777777" w:rsidR="000D574F" w:rsidRDefault="000D574F" w:rsidP="00814EEE">
      <w:pPr>
        <w:rPr>
          <w:b/>
          <w:bCs/>
          <w:noProof/>
          <w:szCs w:val="16"/>
        </w:rPr>
      </w:pPr>
    </w:p>
    <w:p w14:paraId="26DE3F89" w14:textId="7898826E" w:rsidR="00F34F55" w:rsidRPr="004417E8" w:rsidRDefault="0095191E" w:rsidP="00814EEE">
      <w:pPr>
        <w:rPr>
          <w:b/>
          <w:bCs/>
          <w:noProof/>
        </w:rPr>
      </w:pPr>
      <w:r>
        <w:rPr>
          <w:b/>
          <w:bCs/>
          <w:noProof/>
          <w:szCs w:val="16"/>
        </w:rPr>
        <w:t>sdca.counseling@gmail.com</w:t>
      </w:r>
    </w:p>
    <w:p w14:paraId="19A0392B" w14:textId="77777777" w:rsidR="004417E8" w:rsidRDefault="004417E8" w:rsidP="00814EEE">
      <w:pPr>
        <w:rPr>
          <w:b/>
          <w:bCs/>
          <w:noProof/>
        </w:rPr>
      </w:pPr>
    </w:p>
    <w:p w14:paraId="37382C08" w14:textId="77777777" w:rsidR="00DA182A" w:rsidRDefault="00DA182A" w:rsidP="00814EEE">
      <w:pPr>
        <w:rPr>
          <w:b/>
          <w:bCs/>
          <w:noProof/>
        </w:rPr>
      </w:pPr>
      <w:r>
        <w:rPr>
          <w:b/>
          <w:bCs/>
          <w:noProof/>
        </w:rPr>
        <w:t>Please write in the subject line:</w:t>
      </w:r>
    </w:p>
    <w:p w14:paraId="00FE10C4" w14:textId="77777777" w:rsidR="00DA182A" w:rsidRDefault="00DA182A" w:rsidP="00814EEE">
      <w:pPr>
        <w:rPr>
          <w:b/>
          <w:bCs/>
          <w:noProof/>
        </w:rPr>
      </w:pPr>
      <w:r>
        <w:rPr>
          <w:b/>
          <w:bCs/>
          <w:noProof/>
        </w:rPr>
        <w:t>SDCA AWARDS—(Name of Award)</w:t>
      </w:r>
    </w:p>
    <w:p w14:paraId="2DD5EB39" w14:textId="77777777" w:rsidR="00DA182A" w:rsidRPr="00307338" w:rsidRDefault="00DA182A" w:rsidP="00814EEE">
      <w:pPr>
        <w:rPr>
          <w:b/>
          <w:bCs/>
          <w:noProof/>
        </w:rPr>
      </w:pPr>
    </w:p>
    <w:p w14:paraId="02ADB025" w14:textId="77777777" w:rsidR="00DA182A" w:rsidRDefault="00DA182A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A completed packet would include:</w:t>
      </w:r>
    </w:p>
    <w:p w14:paraId="5C4B3087" w14:textId="77777777" w:rsidR="00DA182A" w:rsidRDefault="00DA182A" w:rsidP="00814EEE">
      <w:pPr>
        <w:rPr>
          <w:b/>
          <w:bCs/>
          <w:noProof/>
          <w:szCs w:val="16"/>
        </w:rPr>
      </w:pPr>
    </w:p>
    <w:p w14:paraId="29BEDE01" w14:textId="48E3D01C" w:rsidR="00DA182A" w:rsidRDefault="00571092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>+ Nomination form</w:t>
      </w:r>
      <w:r w:rsidR="00317337">
        <w:rPr>
          <w:b/>
          <w:bCs/>
          <w:noProof/>
          <w:szCs w:val="16"/>
        </w:rPr>
        <w:t xml:space="preserve"> </w:t>
      </w:r>
    </w:p>
    <w:p w14:paraId="1A5782EA" w14:textId="77777777" w:rsidR="00DA182A" w:rsidRDefault="00814EEE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 xml:space="preserve">+ </w:t>
      </w:r>
      <w:r w:rsidR="00DA182A">
        <w:rPr>
          <w:b/>
          <w:bCs/>
          <w:noProof/>
          <w:szCs w:val="16"/>
        </w:rPr>
        <w:t>Two letters of recommendation.</w:t>
      </w:r>
    </w:p>
    <w:p w14:paraId="2A46077A" w14:textId="77777777" w:rsidR="00DA182A" w:rsidRDefault="00814EEE" w:rsidP="00814EEE">
      <w:pPr>
        <w:rPr>
          <w:b/>
          <w:bCs/>
          <w:noProof/>
          <w:szCs w:val="16"/>
        </w:rPr>
      </w:pPr>
      <w:r>
        <w:rPr>
          <w:b/>
          <w:bCs/>
          <w:noProof/>
          <w:szCs w:val="16"/>
        </w:rPr>
        <w:t xml:space="preserve">+ </w:t>
      </w:r>
      <w:r w:rsidR="00DA182A">
        <w:rPr>
          <w:b/>
          <w:bCs/>
          <w:noProof/>
          <w:szCs w:val="16"/>
        </w:rPr>
        <w:t>You should have verified the person’s SDCA membership if it is required for the particular award.</w:t>
      </w:r>
    </w:p>
    <w:p w14:paraId="5B999D33" w14:textId="77777777" w:rsidR="00DA182A" w:rsidRDefault="00DA182A" w:rsidP="00814EEE">
      <w:pPr>
        <w:rPr>
          <w:b/>
          <w:bCs/>
          <w:noProof/>
          <w:szCs w:val="16"/>
        </w:rPr>
      </w:pPr>
    </w:p>
    <w:p w14:paraId="2F308B1D" w14:textId="592CA485" w:rsidR="00DA182A" w:rsidRDefault="00DA182A" w:rsidP="00814EEE">
      <w:r>
        <w:rPr>
          <w:b/>
          <w:bCs/>
          <w:noProof/>
          <w:szCs w:val="16"/>
        </w:rPr>
        <w:t>Completed nomination packets m</w:t>
      </w:r>
      <w:r w:rsidR="00220655">
        <w:rPr>
          <w:b/>
          <w:bCs/>
          <w:noProof/>
          <w:szCs w:val="16"/>
        </w:rPr>
        <w:t xml:space="preserve">ust be </w:t>
      </w:r>
      <w:r w:rsidR="00A94518">
        <w:rPr>
          <w:b/>
          <w:bCs/>
          <w:noProof/>
          <w:szCs w:val="16"/>
        </w:rPr>
        <w:t>submitted by the identified date</w:t>
      </w:r>
      <w:r>
        <w:rPr>
          <w:b/>
          <w:bCs/>
          <w:noProof/>
          <w:szCs w:val="16"/>
        </w:rPr>
        <w:t xml:space="preserve"> to be considered.</w:t>
      </w:r>
      <w:r w:rsidR="00A94518">
        <w:rPr>
          <w:b/>
          <w:bCs/>
          <w:noProof/>
          <w:szCs w:val="16"/>
        </w:rPr>
        <w:t xml:space="preserve"> The date changes yearly. Please refer to the nomination form for the due date.</w:t>
      </w:r>
    </w:p>
    <w:p w14:paraId="7455AC5A" w14:textId="77777777" w:rsidR="00932C98" w:rsidRDefault="00932C98"/>
    <w:sectPr w:rsidR="00932C98" w:rsidSect="00DA1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2A"/>
    <w:rsid w:val="000D574F"/>
    <w:rsid w:val="000D5F7F"/>
    <w:rsid w:val="00146071"/>
    <w:rsid w:val="001761CD"/>
    <w:rsid w:val="001C434D"/>
    <w:rsid w:val="00220655"/>
    <w:rsid w:val="00252759"/>
    <w:rsid w:val="00303D25"/>
    <w:rsid w:val="00317337"/>
    <w:rsid w:val="004417E8"/>
    <w:rsid w:val="004831B7"/>
    <w:rsid w:val="004E205A"/>
    <w:rsid w:val="00571092"/>
    <w:rsid w:val="006C125E"/>
    <w:rsid w:val="007E34AA"/>
    <w:rsid w:val="00802A6C"/>
    <w:rsid w:val="00814EEE"/>
    <w:rsid w:val="00842B97"/>
    <w:rsid w:val="00886F24"/>
    <w:rsid w:val="008D01C0"/>
    <w:rsid w:val="008F3C87"/>
    <w:rsid w:val="00932C98"/>
    <w:rsid w:val="00944BB8"/>
    <w:rsid w:val="0095191E"/>
    <w:rsid w:val="00A31396"/>
    <w:rsid w:val="00A94518"/>
    <w:rsid w:val="00AC70FB"/>
    <w:rsid w:val="00B900D1"/>
    <w:rsid w:val="00BD4E5D"/>
    <w:rsid w:val="00DA182A"/>
    <w:rsid w:val="00EB0A4A"/>
    <w:rsid w:val="00EB5E0B"/>
    <w:rsid w:val="00EC155E"/>
    <w:rsid w:val="00F037CA"/>
    <w:rsid w:val="00F34F55"/>
    <w:rsid w:val="00FD2FBD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FAA6"/>
  <w15:docId w15:val="{6273590A-4446-4E1F-9D96-C5C8378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82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A182A"/>
    <w:pPr>
      <w:keepNext/>
      <w:jc w:val="center"/>
      <w:outlineLvl w:val="0"/>
    </w:pPr>
    <w:rPr>
      <w:b/>
      <w:bCs/>
      <w:noProof/>
      <w:szCs w:val="16"/>
    </w:rPr>
  </w:style>
  <w:style w:type="paragraph" w:styleId="Heading2">
    <w:name w:val="heading 2"/>
    <w:basedOn w:val="Normal"/>
    <w:next w:val="Normal"/>
    <w:qFormat/>
    <w:rsid w:val="00DA182A"/>
    <w:pPr>
      <w:keepNext/>
      <w:jc w:val="center"/>
      <w:outlineLvl w:val="1"/>
    </w:pPr>
    <w:rPr>
      <w:b/>
      <w:bCs/>
      <w:noProof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SDCA AWARDS INFORMATION</vt:lpstr>
    </vt:vector>
  </TitlesOfParts>
  <Company>South Dakota Counseling Association</Company>
  <LinksUpToDate>false</LinksUpToDate>
  <CharactersWithSpaces>3832</CharactersWithSpaces>
  <SharedDoc>false</SharedDoc>
  <HLinks>
    <vt:vector size="6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mailto:rebecca.christiansen@k12.sd.us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SDCA AWARDS INFORMATION</dc:title>
  <dc:creator>Marlys Schmidt</dc:creator>
  <cp:lastModifiedBy>Admin</cp:lastModifiedBy>
  <cp:revision>6</cp:revision>
  <cp:lastPrinted>2012-11-16T20:34:00Z</cp:lastPrinted>
  <dcterms:created xsi:type="dcterms:W3CDTF">2016-12-29T17:35:00Z</dcterms:created>
  <dcterms:modified xsi:type="dcterms:W3CDTF">2019-02-02T14:22:00Z</dcterms:modified>
</cp:coreProperties>
</file>