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50"/>
      </w:tblGrid>
      <w:tr w:rsidR="00341169" w:rsidRPr="007111FF" w14:paraId="34395864" w14:textId="77777777" w:rsidTr="00341169">
        <w:trPr>
          <w:trHeight w:val="501"/>
        </w:trPr>
        <w:tc>
          <w:tcPr>
            <w:tcW w:w="10550" w:type="dxa"/>
            <w:shd w:val="clear" w:color="auto" w:fill="8EAADB" w:themeFill="accent1" w:themeFillTint="99"/>
          </w:tcPr>
          <w:p w14:paraId="357713A4" w14:textId="2AFC10B7" w:rsidR="00341169" w:rsidRPr="007111FF" w:rsidRDefault="00341169" w:rsidP="00341169">
            <w:pPr>
              <w:rPr>
                <w:rFonts w:ascii="Century Gothic" w:hAnsi="Century Gothic"/>
                <w:b/>
                <w:bCs/>
                <w:sz w:val="40"/>
                <w:szCs w:val="40"/>
              </w:rPr>
            </w:pPr>
            <w:r w:rsidRPr="007111FF">
              <w:rPr>
                <w:rFonts w:ascii="Century Gothic" w:hAnsi="Century Gothic"/>
                <w:b/>
                <w:bCs/>
                <w:sz w:val="40"/>
                <w:szCs w:val="40"/>
              </w:rPr>
              <w:t xml:space="preserve">2023 </w:t>
            </w:r>
            <w:r w:rsidR="00800A84">
              <w:rPr>
                <w:rFonts w:ascii="Century Gothic" w:hAnsi="Century Gothic"/>
                <w:b/>
                <w:bCs/>
                <w:sz w:val="40"/>
                <w:szCs w:val="40"/>
              </w:rPr>
              <w:t>Special Contributions</w:t>
            </w:r>
          </w:p>
        </w:tc>
      </w:tr>
      <w:tr w:rsidR="00341169" w:rsidRPr="007111FF" w14:paraId="13BBA743" w14:textId="77777777" w:rsidTr="00341169">
        <w:trPr>
          <w:trHeight w:val="4145"/>
        </w:trPr>
        <w:tc>
          <w:tcPr>
            <w:tcW w:w="10550" w:type="dxa"/>
          </w:tcPr>
          <w:p w14:paraId="465D8B5B" w14:textId="5C7E6C5D" w:rsidR="00800A84" w:rsidRPr="00800A84" w:rsidRDefault="00800A84" w:rsidP="00800A84">
            <w:pPr>
              <w:pStyle w:val="NormalWeb"/>
              <w:shd w:val="clear" w:color="auto" w:fill="FFFFFF"/>
              <w:rPr>
                <w:rFonts w:ascii="Century Gothic" w:hAnsi="Century Gothic"/>
                <w:color w:val="202124"/>
                <w:sz w:val="22"/>
                <w:szCs w:val="22"/>
              </w:rPr>
            </w:pPr>
            <w:r w:rsidRPr="00800A84">
              <w:rPr>
                <w:rFonts w:ascii="Century Gothic" w:hAnsi="Century Gothic"/>
                <w:color w:val="202124"/>
                <w:sz w:val="22"/>
                <w:szCs w:val="22"/>
              </w:rPr>
              <w:t>The recipient of the Special Contributions Award is a person or group who has made a significant contribution to the counseling profession and has demonstrated a genuine desire to help people. This person does not have to be a member of SDCA to be nominated.</w:t>
            </w:r>
          </w:p>
          <w:p w14:paraId="0DB7F5FB" w14:textId="77777777" w:rsidR="00800A84" w:rsidRPr="00800A84" w:rsidRDefault="00800A84" w:rsidP="00800A84">
            <w:pPr>
              <w:shd w:val="clear" w:color="auto" w:fill="FFFFFF"/>
              <w:spacing w:before="100" w:beforeAutospacing="1" w:after="100" w:afterAutospacing="1"/>
              <w:rPr>
                <w:rFonts w:ascii="Century Gothic" w:eastAsia="Times New Roman" w:hAnsi="Century Gothic" w:cs="Times New Roman"/>
                <w:color w:val="202124"/>
              </w:rPr>
            </w:pPr>
            <w:r w:rsidRPr="00800A84">
              <w:rPr>
                <w:rFonts w:ascii="Century Gothic" w:eastAsia="Times New Roman" w:hAnsi="Century Gothic" w:cs="Times New Roman"/>
                <w:color w:val="202124"/>
              </w:rPr>
              <w:t>Recipients of this award must:</w:t>
            </w:r>
          </w:p>
          <w:p w14:paraId="65646271" w14:textId="77777777" w:rsidR="00800A84" w:rsidRPr="00800A84" w:rsidRDefault="00800A84" w:rsidP="00800A84">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800A84">
              <w:rPr>
                <w:rFonts w:ascii="Century Gothic" w:eastAsia="Times New Roman" w:hAnsi="Century Gothic" w:cs="Times New Roman"/>
                <w:color w:val="202124"/>
              </w:rPr>
              <w:t>Make a significant contribution to the counseling profession</w:t>
            </w:r>
          </w:p>
          <w:p w14:paraId="57217519" w14:textId="77777777" w:rsidR="00800A84" w:rsidRPr="00800A84" w:rsidRDefault="00800A84" w:rsidP="00800A84">
            <w:pPr>
              <w:numPr>
                <w:ilvl w:val="0"/>
                <w:numId w:val="3"/>
              </w:numPr>
              <w:shd w:val="clear" w:color="auto" w:fill="FFFFFF"/>
              <w:spacing w:before="100" w:beforeAutospacing="1" w:after="100" w:afterAutospacing="1"/>
              <w:rPr>
                <w:rFonts w:ascii="Century Gothic" w:eastAsia="Times New Roman" w:hAnsi="Century Gothic" w:cs="Times New Roman"/>
                <w:color w:val="202124"/>
              </w:rPr>
            </w:pPr>
            <w:r w:rsidRPr="00800A84">
              <w:rPr>
                <w:rFonts w:ascii="Century Gothic" w:eastAsia="Times New Roman" w:hAnsi="Century Gothic" w:cs="Times New Roman"/>
                <w:color w:val="202124"/>
              </w:rPr>
              <w:t>Demonstrate a genuine desire to help people</w:t>
            </w:r>
          </w:p>
          <w:p w14:paraId="39961713" w14:textId="77777777" w:rsidR="00800A84" w:rsidRPr="00800A84" w:rsidRDefault="00800A84" w:rsidP="00800A84">
            <w:pPr>
              <w:shd w:val="clear" w:color="auto" w:fill="FFFFFF"/>
              <w:rPr>
                <w:rFonts w:ascii="Century Gothic" w:eastAsia="Times New Roman" w:hAnsi="Century Gothic" w:cs="Times New Roman"/>
                <w:color w:val="202124"/>
              </w:rPr>
            </w:pPr>
            <w:r w:rsidRPr="00800A84">
              <w:rPr>
                <w:rFonts w:ascii="Century Gothic" w:eastAsia="Times New Roman" w:hAnsi="Century Gothic" w:cs="Times New Roman"/>
                <w:color w:val="202124"/>
              </w:rPr>
              <w:t>Nominations for this award must be completed by March 1, 2023.  Nominations will stand for 2 years unless SDCA is informed otherwise.</w:t>
            </w:r>
          </w:p>
          <w:p w14:paraId="1700C614" w14:textId="5A6FCAE9" w:rsidR="00341169" w:rsidRPr="007111FF" w:rsidRDefault="00341169" w:rsidP="00341169">
            <w:pPr>
              <w:spacing w:before="100" w:beforeAutospacing="1" w:after="100" w:afterAutospacing="1"/>
              <w:rPr>
                <w:rFonts w:ascii="Century Gothic" w:hAnsi="Century Gothic"/>
                <w:color w:val="202124"/>
                <w:shd w:val="clear" w:color="auto" w:fill="FFFFFF"/>
              </w:rPr>
            </w:pPr>
            <w:r w:rsidRPr="00800A84">
              <w:rPr>
                <w:rFonts w:ascii="Century Gothic" w:hAnsi="Century Gothic"/>
                <w:color w:val="202124"/>
                <w:shd w:val="clear" w:color="auto" w:fill="FFFFFF"/>
              </w:rPr>
              <w:t>This is your chance to give us a clear understanding of why this individual should receive the </w:t>
            </w:r>
            <w:r w:rsidR="00800A84" w:rsidRPr="00800A84">
              <w:rPr>
                <w:rFonts w:ascii="Century Gothic" w:hAnsi="Century Gothic"/>
                <w:color w:val="202124"/>
                <w:shd w:val="clear" w:color="auto" w:fill="FFFFFF"/>
              </w:rPr>
              <w:t>Special Contributions</w:t>
            </w:r>
            <w:r w:rsidR="007111FF" w:rsidRPr="00800A84">
              <w:rPr>
                <w:rFonts w:ascii="Century Gothic" w:hAnsi="Century Gothic"/>
                <w:color w:val="202124"/>
                <w:shd w:val="clear" w:color="auto" w:fill="FFFFFF"/>
              </w:rPr>
              <w:t xml:space="preserve"> </w:t>
            </w:r>
            <w:r w:rsidRPr="00800A84">
              <w:rPr>
                <w:rFonts w:ascii="Century Gothic" w:hAnsi="Century Gothic"/>
                <w:color w:val="202124"/>
                <w:shd w:val="clear" w:color="auto" w:fill="FFFFFF"/>
              </w:rPr>
              <w:t>Award.  Give us specific examples and strong words.  Help us see what you see in them.  These words won't just be helpful in guiding us as to who should receive the award-they will also be used at the SDCA awards ceremony to help the rest of the organization know how great this individual is.</w:t>
            </w:r>
            <w:r w:rsidRPr="00800A84">
              <w:rPr>
                <w:rFonts w:ascii="Century Gothic" w:hAnsi="Century Gothic"/>
                <w:color w:val="202124"/>
                <w:shd w:val="clear" w:color="auto" w:fill="FFFFFF"/>
              </w:rPr>
              <w:br/>
            </w:r>
          </w:p>
        </w:tc>
      </w:tr>
      <w:tr w:rsidR="00341169" w:rsidRPr="007111FF" w14:paraId="7782048A" w14:textId="77777777" w:rsidTr="00341169">
        <w:trPr>
          <w:trHeight w:val="720"/>
        </w:trPr>
        <w:tc>
          <w:tcPr>
            <w:tcW w:w="10550" w:type="dxa"/>
            <w:shd w:val="clear" w:color="auto" w:fill="8EAADB" w:themeFill="accent1" w:themeFillTint="99"/>
            <w:vAlign w:val="center"/>
          </w:tcPr>
          <w:p w14:paraId="210C7F72" w14:textId="78E8CF6D" w:rsidR="00341169" w:rsidRPr="007111FF" w:rsidRDefault="00341169" w:rsidP="00341169">
            <w:pPr>
              <w:rPr>
                <w:rFonts w:ascii="Century Gothic" w:hAnsi="Century Gothic"/>
                <w:b/>
                <w:bCs/>
              </w:rPr>
            </w:pPr>
            <w:r w:rsidRPr="007111FF">
              <w:rPr>
                <w:rFonts w:ascii="Century Gothic" w:hAnsi="Century Gothic"/>
                <w:b/>
                <w:bCs/>
              </w:rPr>
              <w:t>Who is completing this form?</w:t>
            </w:r>
          </w:p>
        </w:tc>
      </w:tr>
      <w:tr w:rsidR="00341169" w:rsidRPr="007111FF" w14:paraId="41982CFE" w14:textId="77777777" w:rsidTr="00341169">
        <w:trPr>
          <w:trHeight w:val="720"/>
        </w:trPr>
        <w:tc>
          <w:tcPr>
            <w:tcW w:w="10550" w:type="dxa"/>
          </w:tcPr>
          <w:p w14:paraId="51F510F3" w14:textId="77777777" w:rsidR="00341169" w:rsidRPr="007111FF" w:rsidRDefault="00341169" w:rsidP="00341169">
            <w:pPr>
              <w:rPr>
                <w:rFonts w:ascii="Century Gothic" w:hAnsi="Century Gothic"/>
              </w:rPr>
            </w:pPr>
          </w:p>
        </w:tc>
      </w:tr>
      <w:tr w:rsidR="00341169" w:rsidRPr="007111FF" w14:paraId="38C9D221" w14:textId="77777777" w:rsidTr="00341169">
        <w:trPr>
          <w:trHeight w:val="720"/>
        </w:trPr>
        <w:tc>
          <w:tcPr>
            <w:tcW w:w="10550" w:type="dxa"/>
            <w:shd w:val="clear" w:color="auto" w:fill="F2F2F2" w:themeFill="background1" w:themeFillShade="F2"/>
          </w:tcPr>
          <w:p w14:paraId="0602E9A3" w14:textId="60FA6EBC" w:rsidR="00341169" w:rsidRPr="007111FF" w:rsidRDefault="00341169" w:rsidP="00341169">
            <w:pPr>
              <w:rPr>
                <w:rFonts w:ascii="Century Gothic" w:hAnsi="Century Gothic"/>
                <w:b/>
                <w:bCs/>
              </w:rPr>
            </w:pPr>
            <w:r w:rsidRPr="007111FF">
              <w:rPr>
                <w:rFonts w:ascii="Century Gothic" w:hAnsi="Century Gothic"/>
                <w:b/>
                <w:bCs/>
                <w:color w:val="202124"/>
                <w:shd w:val="clear" w:color="auto" w:fill="F1F3F4"/>
              </w:rPr>
              <w:t>This award requires 2 people to nominate.  Who else is nominating this individual</w:t>
            </w:r>
            <w:r w:rsidR="00800A84">
              <w:rPr>
                <w:rFonts w:ascii="Century Gothic" w:hAnsi="Century Gothic"/>
                <w:b/>
                <w:bCs/>
                <w:color w:val="202124"/>
                <w:shd w:val="clear" w:color="auto" w:fill="F1F3F4"/>
              </w:rPr>
              <w:t xml:space="preserve"> or group</w:t>
            </w:r>
            <w:r w:rsidRPr="007111FF">
              <w:rPr>
                <w:rFonts w:ascii="Century Gothic" w:hAnsi="Century Gothic"/>
                <w:b/>
                <w:bCs/>
                <w:color w:val="202124"/>
                <w:shd w:val="clear" w:color="auto" w:fill="F1F3F4"/>
              </w:rPr>
              <w:t xml:space="preserve"> (and filling out this form separately, on their own)?</w:t>
            </w:r>
          </w:p>
        </w:tc>
      </w:tr>
      <w:tr w:rsidR="00341169" w:rsidRPr="007111FF" w14:paraId="6125F5AE" w14:textId="77777777" w:rsidTr="00341169">
        <w:trPr>
          <w:trHeight w:val="720"/>
        </w:trPr>
        <w:tc>
          <w:tcPr>
            <w:tcW w:w="10550" w:type="dxa"/>
          </w:tcPr>
          <w:p w14:paraId="0A8310BE" w14:textId="77777777" w:rsidR="00341169" w:rsidRPr="007111FF" w:rsidRDefault="00341169" w:rsidP="00341169">
            <w:pPr>
              <w:rPr>
                <w:rFonts w:ascii="Century Gothic" w:hAnsi="Century Gothic"/>
                <w:color w:val="202124"/>
                <w:shd w:val="clear" w:color="auto" w:fill="F1F3F4"/>
              </w:rPr>
            </w:pPr>
          </w:p>
        </w:tc>
      </w:tr>
      <w:tr w:rsidR="00341169" w:rsidRPr="007111FF" w14:paraId="5A8EA7A6" w14:textId="77777777" w:rsidTr="00341169">
        <w:trPr>
          <w:trHeight w:val="720"/>
        </w:trPr>
        <w:tc>
          <w:tcPr>
            <w:tcW w:w="10550" w:type="dxa"/>
            <w:shd w:val="clear" w:color="auto" w:fill="F2F2F2" w:themeFill="background1" w:themeFillShade="F2"/>
            <w:vAlign w:val="center"/>
          </w:tcPr>
          <w:p w14:paraId="588AA953" w14:textId="4936F5BF" w:rsidR="00341169" w:rsidRPr="007111FF" w:rsidRDefault="00341169" w:rsidP="00341169">
            <w:pPr>
              <w:rPr>
                <w:rFonts w:ascii="Century Gothic" w:hAnsi="Century Gothic"/>
                <w:b/>
                <w:bCs/>
                <w:color w:val="202124"/>
                <w:shd w:val="clear" w:color="auto" w:fill="F1F3F4"/>
              </w:rPr>
            </w:pPr>
            <w:r w:rsidRPr="007111FF">
              <w:rPr>
                <w:rFonts w:ascii="Century Gothic" w:hAnsi="Century Gothic"/>
                <w:b/>
                <w:bCs/>
                <w:color w:val="202124"/>
                <w:shd w:val="clear" w:color="auto" w:fill="F1F3F4"/>
              </w:rPr>
              <w:t>Who are you nominating for the </w:t>
            </w:r>
            <w:r w:rsidR="00800A84">
              <w:rPr>
                <w:rFonts w:ascii="Century Gothic" w:hAnsi="Century Gothic"/>
                <w:b/>
                <w:bCs/>
                <w:color w:val="202124"/>
                <w:shd w:val="clear" w:color="auto" w:fill="F1F3F4"/>
              </w:rPr>
              <w:t>Special Contributions</w:t>
            </w:r>
            <w:r w:rsidRPr="007111FF">
              <w:rPr>
                <w:rFonts w:ascii="Century Gothic" w:hAnsi="Century Gothic"/>
                <w:b/>
                <w:bCs/>
                <w:color w:val="202124"/>
                <w:shd w:val="clear" w:color="auto" w:fill="F1F3F4"/>
              </w:rPr>
              <w:t xml:space="preserve"> Award?</w:t>
            </w:r>
          </w:p>
        </w:tc>
      </w:tr>
      <w:tr w:rsidR="00341169" w:rsidRPr="007111FF" w14:paraId="52AEB82A" w14:textId="77777777" w:rsidTr="00341169">
        <w:trPr>
          <w:trHeight w:val="720"/>
        </w:trPr>
        <w:tc>
          <w:tcPr>
            <w:tcW w:w="10550" w:type="dxa"/>
          </w:tcPr>
          <w:p w14:paraId="1ACA01AB" w14:textId="77777777" w:rsidR="00341169" w:rsidRPr="007111FF" w:rsidRDefault="00341169" w:rsidP="00341169">
            <w:pPr>
              <w:rPr>
                <w:rFonts w:ascii="Century Gothic" w:hAnsi="Century Gothic"/>
                <w:color w:val="202124"/>
                <w:shd w:val="clear" w:color="auto" w:fill="F1F3F4"/>
              </w:rPr>
            </w:pPr>
          </w:p>
        </w:tc>
      </w:tr>
      <w:tr w:rsidR="00341169" w:rsidRPr="007111FF" w14:paraId="74C4DB11" w14:textId="77777777" w:rsidTr="00341169">
        <w:trPr>
          <w:trHeight w:val="720"/>
        </w:trPr>
        <w:tc>
          <w:tcPr>
            <w:tcW w:w="10550" w:type="dxa"/>
            <w:shd w:val="clear" w:color="auto" w:fill="F2F2F2" w:themeFill="background1" w:themeFillShade="F2"/>
            <w:vAlign w:val="center"/>
          </w:tcPr>
          <w:p w14:paraId="7A4CF0F5" w14:textId="76B4C455" w:rsidR="00341169" w:rsidRPr="00800A84" w:rsidRDefault="00800A84" w:rsidP="00341169">
            <w:pPr>
              <w:rPr>
                <w:rFonts w:ascii="Century Gothic" w:hAnsi="Century Gothic"/>
                <w:b/>
                <w:bCs/>
                <w:color w:val="202124"/>
                <w:shd w:val="clear" w:color="auto" w:fill="F1F3F4"/>
              </w:rPr>
            </w:pPr>
            <w:r w:rsidRPr="00800A84">
              <w:rPr>
                <w:rFonts w:ascii="Century Gothic" w:hAnsi="Century Gothic"/>
                <w:b/>
                <w:bCs/>
                <w:color w:val="202124"/>
                <w:shd w:val="clear" w:color="auto" w:fill="F1F3F4"/>
              </w:rPr>
              <w:t>How does this person or entity contribute to their community and show a desire to help others?</w:t>
            </w:r>
          </w:p>
        </w:tc>
      </w:tr>
      <w:tr w:rsidR="00341169" w:rsidRPr="007111FF" w14:paraId="6A62F453" w14:textId="77777777" w:rsidTr="00341169">
        <w:trPr>
          <w:trHeight w:val="720"/>
        </w:trPr>
        <w:tc>
          <w:tcPr>
            <w:tcW w:w="10550" w:type="dxa"/>
          </w:tcPr>
          <w:p w14:paraId="05BE2375" w14:textId="77777777" w:rsidR="00341169" w:rsidRPr="00800A84" w:rsidRDefault="00341169" w:rsidP="00341169">
            <w:pPr>
              <w:rPr>
                <w:rFonts w:ascii="Century Gothic" w:hAnsi="Century Gothic"/>
                <w:color w:val="202124"/>
                <w:shd w:val="clear" w:color="auto" w:fill="F1F3F4"/>
              </w:rPr>
            </w:pPr>
          </w:p>
        </w:tc>
      </w:tr>
      <w:tr w:rsidR="00341169" w:rsidRPr="007111FF" w14:paraId="5B14A49D" w14:textId="77777777" w:rsidTr="00341169">
        <w:trPr>
          <w:trHeight w:val="720"/>
        </w:trPr>
        <w:tc>
          <w:tcPr>
            <w:tcW w:w="10550" w:type="dxa"/>
            <w:shd w:val="clear" w:color="auto" w:fill="F2F2F2" w:themeFill="background1" w:themeFillShade="F2"/>
            <w:vAlign w:val="center"/>
          </w:tcPr>
          <w:p w14:paraId="371927B2" w14:textId="1018C163" w:rsidR="00341169" w:rsidRPr="00800A84" w:rsidRDefault="00800A84" w:rsidP="00341169">
            <w:pPr>
              <w:rPr>
                <w:rFonts w:ascii="Century Gothic" w:hAnsi="Century Gothic"/>
                <w:b/>
                <w:bCs/>
                <w:color w:val="202124"/>
                <w:shd w:val="clear" w:color="auto" w:fill="F1F3F4"/>
              </w:rPr>
            </w:pPr>
            <w:r w:rsidRPr="00800A84">
              <w:rPr>
                <w:rFonts w:ascii="Century Gothic" w:hAnsi="Century Gothic"/>
                <w:b/>
                <w:bCs/>
                <w:color w:val="202124"/>
                <w:shd w:val="clear" w:color="auto" w:fill="F8F9FA"/>
              </w:rPr>
              <w:t xml:space="preserve">How does </w:t>
            </w:r>
            <w:r w:rsidRPr="00800A84">
              <w:rPr>
                <w:rFonts w:ascii="Century Gothic" w:hAnsi="Century Gothic"/>
                <w:b/>
                <w:bCs/>
                <w:color w:val="202124"/>
                <w:shd w:val="clear" w:color="auto" w:fill="F8F9FA"/>
              </w:rPr>
              <w:t>this person</w:t>
            </w:r>
            <w:r w:rsidRPr="00800A84">
              <w:rPr>
                <w:rFonts w:ascii="Century Gothic" w:hAnsi="Century Gothic"/>
                <w:b/>
                <w:bCs/>
                <w:color w:val="202124"/>
                <w:shd w:val="clear" w:color="auto" w:fill="F8F9FA"/>
              </w:rPr>
              <w:t xml:space="preserve"> or entity contribute to counseling as a profession?</w:t>
            </w:r>
          </w:p>
        </w:tc>
      </w:tr>
      <w:tr w:rsidR="00341169" w:rsidRPr="007111FF" w14:paraId="2DF6C7BB" w14:textId="77777777" w:rsidTr="00341169">
        <w:trPr>
          <w:trHeight w:val="720"/>
        </w:trPr>
        <w:tc>
          <w:tcPr>
            <w:tcW w:w="10550" w:type="dxa"/>
          </w:tcPr>
          <w:p w14:paraId="61E1C95C" w14:textId="77777777" w:rsidR="00341169" w:rsidRPr="00800A84" w:rsidRDefault="00341169" w:rsidP="00341169">
            <w:pPr>
              <w:rPr>
                <w:rFonts w:ascii="Century Gothic" w:hAnsi="Century Gothic"/>
                <w:color w:val="202124"/>
                <w:shd w:val="clear" w:color="auto" w:fill="F1F3F4"/>
              </w:rPr>
            </w:pPr>
          </w:p>
        </w:tc>
      </w:tr>
      <w:tr w:rsidR="00800A84" w:rsidRPr="007111FF" w14:paraId="5E6C4193" w14:textId="77777777" w:rsidTr="00800A84">
        <w:trPr>
          <w:trHeight w:val="720"/>
        </w:trPr>
        <w:tc>
          <w:tcPr>
            <w:tcW w:w="10550" w:type="dxa"/>
            <w:shd w:val="clear" w:color="auto" w:fill="F2F2F2" w:themeFill="background1" w:themeFillShade="F2"/>
          </w:tcPr>
          <w:p w14:paraId="798780FC" w14:textId="245E946F" w:rsidR="00800A84" w:rsidRPr="00800A84" w:rsidRDefault="00800A84" w:rsidP="00341169">
            <w:pPr>
              <w:rPr>
                <w:rFonts w:ascii="Century Gothic" w:hAnsi="Century Gothic"/>
                <w:b/>
                <w:bCs/>
                <w:color w:val="202124"/>
                <w:shd w:val="clear" w:color="auto" w:fill="F1F3F4"/>
              </w:rPr>
            </w:pPr>
            <w:r w:rsidRPr="00800A84">
              <w:rPr>
                <w:rFonts w:ascii="Century Gothic" w:hAnsi="Century Gothic"/>
                <w:b/>
                <w:bCs/>
                <w:color w:val="202124"/>
                <w:shd w:val="clear" w:color="auto" w:fill="F1F3F4"/>
              </w:rPr>
              <w:t>What else would you like to say about this individual?</w:t>
            </w:r>
          </w:p>
        </w:tc>
      </w:tr>
      <w:tr w:rsidR="00800A84" w:rsidRPr="007111FF" w14:paraId="3BA54FE0" w14:textId="77777777" w:rsidTr="00800A84">
        <w:trPr>
          <w:trHeight w:val="720"/>
        </w:trPr>
        <w:tc>
          <w:tcPr>
            <w:tcW w:w="10550" w:type="dxa"/>
            <w:shd w:val="clear" w:color="auto" w:fill="FFFFFF" w:themeFill="background1"/>
          </w:tcPr>
          <w:p w14:paraId="7B3F04BA" w14:textId="77777777" w:rsidR="00800A84" w:rsidRPr="00800A84" w:rsidRDefault="00800A84" w:rsidP="00341169">
            <w:pPr>
              <w:rPr>
                <w:rFonts w:ascii="Century Gothic" w:hAnsi="Century Gothic"/>
                <w:b/>
                <w:bCs/>
                <w:color w:val="202124"/>
                <w:shd w:val="clear" w:color="auto" w:fill="F1F3F4"/>
              </w:rPr>
            </w:pPr>
          </w:p>
        </w:tc>
      </w:tr>
    </w:tbl>
    <w:p w14:paraId="6E445118" w14:textId="77777777" w:rsidR="002B3021" w:rsidRPr="007111FF" w:rsidRDefault="002B3021" w:rsidP="00341169">
      <w:pPr>
        <w:rPr>
          <w:rFonts w:ascii="Century Gothic" w:hAnsi="Century Gothic"/>
        </w:rPr>
      </w:pPr>
    </w:p>
    <w:sectPr w:rsidR="002B3021" w:rsidRPr="007111FF" w:rsidSect="00341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0D9A"/>
    <w:multiLevelType w:val="multilevel"/>
    <w:tmpl w:val="FF2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DB24EC"/>
    <w:multiLevelType w:val="multilevel"/>
    <w:tmpl w:val="340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D3397"/>
    <w:multiLevelType w:val="multilevel"/>
    <w:tmpl w:val="E08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4605968">
    <w:abstractNumId w:val="2"/>
  </w:num>
  <w:num w:numId="2" w16cid:durableId="1354455675">
    <w:abstractNumId w:val="0"/>
  </w:num>
  <w:num w:numId="3" w16cid:durableId="168834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88"/>
    <w:rsid w:val="00057301"/>
    <w:rsid w:val="002B3021"/>
    <w:rsid w:val="00302F28"/>
    <w:rsid w:val="00341169"/>
    <w:rsid w:val="005143C6"/>
    <w:rsid w:val="007111FF"/>
    <w:rsid w:val="00800A84"/>
    <w:rsid w:val="008F202B"/>
    <w:rsid w:val="00A03A19"/>
    <w:rsid w:val="00C75CBC"/>
    <w:rsid w:val="00E75788"/>
    <w:rsid w:val="00EE1E62"/>
    <w:rsid w:val="00E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3C1"/>
  <w15:chartTrackingRefBased/>
  <w15:docId w15:val="{5BE56441-3F13-4412-9D14-4A5EE52D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1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169"/>
    <w:rPr>
      <w:rFonts w:ascii="Times New Roman" w:eastAsia="Times New Roman" w:hAnsi="Times New Roman" w:cs="Times New Roman"/>
      <w:b/>
      <w:bCs/>
      <w:sz w:val="27"/>
      <w:szCs w:val="27"/>
    </w:rPr>
  </w:style>
  <w:style w:type="character" w:customStyle="1" w:styleId="s1">
    <w:name w:val="s1"/>
    <w:basedOn w:val="DefaultParagraphFont"/>
    <w:rsid w:val="00341169"/>
  </w:style>
  <w:style w:type="paragraph" w:styleId="NormalWeb">
    <w:name w:val="Normal (Web)"/>
    <w:basedOn w:val="Normal"/>
    <w:uiPriority w:val="99"/>
    <w:semiHidden/>
    <w:unhideWhenUsed/>
    <w:rsid w:val="00341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4833">
      <w:bodyDiv w:val="1"/>
      <w:marLeft w:val="0"/>
      <w:marRight w:val="0"/>
      <w:marTop w:val="0"/>
      <w:marBottom w:val="0"/>
      <w:divBdr>
        <w:top w:val="none" w:sz="0" w:space="0" w:color="auto"/>
        <w:left w:val="none" w:sz="0" w:space="0" w:color="auto"/>
        <w:bottom w:val="none" w:sz="0" w:space="0" w:color="auto"/>
        <w:right w:val="none" w:sz="0" w:space="0" w:color="auto"/>
      </w:divBdr>
    </w:div>
    <w:div w:id="1040134889">
      <w:bodyDiv w:val="1"/>
      <w:marLeft w:val="0"/>
      <w:marRight w:val="0"/>
      <w:marTop w:val="0"/>
      <w:marBottom w:val="0"/>
      <w:divBdr>
        <w:top w:val="none" w:sz="0" w:space="0" w:color="auto"/>
        <w:left w:val="none" w:sz="0" w:space="0" w:color="auto"/>
        <w:bottom w:val="none" w:sz="0" w:space="0" w:color="auto"/>
        <w:right w:val="none" w:sz="0" w:space="0" w:color="auto"/>
      </w:divBdr>
      <w:divsChild>
        <w:div w:id="932398143">
          <w:marLeft w:val="0"/>
          <w:marRight w:val="0"/>
          <w:marTop w:val="0"/>
          <w:marBottom w:val="0"/>
          <w:divBdr>
            <w:top w:val="none" w:sz="0" w:space="0" w:color="auto"/>
            <w:left w:val="none" w:sz="0" w:space="0" w:color="auto"/>
            <w:bottom w:val="none" w:sz="0" w:space="0" w:color="auto"/>
            <w:right w:val="none" w:sz="0" w:space="0" w:color="auto"/>
          </w:divBdr>
        </w:div>
      </w:divsChild>
    </w:div>
    <w:div w:id="1159269855">
      <w:bodyDiv w:val="1"/>
      <w:marLeft w:val="0"/>
      <w:marRight w:val="0"/>
      <w:marTop w:val="0"/>
      <w:marBottom w:val="0"/>
      <w:divBdr>
        <w:top w:val="none" w:sz="0" w:space="0" w:color="auto"/>
        <w:left w:val="none" w:sz="0" w:space="0" w:color="auto"/>
        <w:bottom w:val="none" w:sz="0" w:space="0" w:color="auto"/>
        <w:right w:val="none" w:sz="0" w:space="0" w:color="auto"/>
      </w:divBdr>
    </w:div>
    <w:div w:id="1206794100">
      <w:bodyDiv w:val="1"/>
      <w:marLeft w:val="0"/>
      <w:marRight w:val="0"/>
      <w:marTop w:val="0"/>
      <w:marBottom w:val="0"/>
      <w:divBdr>
        <w:top w:val="none" w:sz="0" w:space="0" w:color="auto"/>
        <w:left w:val="none" w:sz="0" w:space="0" w:color="auto"/>
        <w:bottom w:val="none" w:sz="0" w:space="0" w:color="auto"/>
        <w:right w:val="none" w:sz="0" w:space="0" w:color="auto"/>
      </w:divBdr>
      <w:divsChild>
        <w:div w:id="1767920104">
          <w:marLeft w:val="0"/>
          <w:marRight w:val="0"/>
          <w:marTop w:val="0"/>
          <w:marBottom w:val="0"/>
          <w:divBdr>
            <w:top w:val="none" w:sz="0" w:space="0" w:color="auto"/>
            <w:left w:val="none" w:sz="0" w:space="0" w:color="auto"/>
            <w:bottom w:val="none" w:sz="0" w:space="0" w:color="auto"/>
            <w:right w:val="none" w:sz="0" w:space="0" w:color="auto"/>
          </w:divBdr>
        </w:div>
      </w:divsChild>
    </w:div>
    <w:div w:id="12463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Sioux Falls School Distrtict 49-5</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4</cp:revision>
  <dcterms:created xsi:type="dcterms:W3CDTF">2022-12-19T15:07:00Z</dcterms:created>
  <dcterms:modified xsi:type="dcterms:W3CDTF">2022-12-19T15:13:00Z</dcterms:modified>
</cp:coreProperties>
</file>