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8A85" w14:textId="77777777" w:rsidR="000F327A" w:rsidRPr="005D453D" w:rsidRDefault="005D453D" w:rsidP="005D453D">
      <w:pPr>
        <w:spacing w:after="0"/>
        <w:jc w:val="center"/>
        <w:rPr>
          <w:b/>
          <w:sz w:val="28"/>
        </w:rPr>
      </w:pPr>
      <w:r w:rsidRPr="005D453D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CA6C688" wp14:editId="651B2B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1652" cy="4762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CA-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5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79">
        <w:rPr>
          <w:b/>
          <w:sz w:val="24"/>
        </w:rPr>
        <w:t>2019</w:t>
      </w:r>
      <w:r w:rsidRPr="005D453D">
        <w:rPr>
          <w:b/>
          <w:sz w:val="24"/>
        </w:rPr>
        <w:t xml:space="preserve"> SDCA SPRING CONFERENCE</w:t>
      </w:r>
    </w:p>
    <w:p w14:paraId="554AEF53" w14:textId="77777777" w:rsidR="005D453D" w:rsidRPr="005D453D" w:rsidRDefault="005D453D" w:rsidP="005D453D">
      <w:pPr>
        <w:spacing w:after="0"/>
        <w:jc w:val="center"/>
        <w:rPr>
          <w:b/>
          <w:i/>
          <w:sz w:val="28"/>
        </w:rPr>
      </w:pPr>
      <w:r w:rsidRPr="005D453D">
        <w:rPr>
          <w:b/>
          <w:i/>
          <w:sz w:val="28"/>
        </w:rPr>
        <w:t>“</w:t>
      </w:r>
      <w:r w:rsidR="00AF4379">
        <w:rPr>
          <w:b/>
          <w:i/>
          <w:sz w:val="28"/>
        </w:rPr>
        <w:t>The Grass is Greener Where You Water it.</w:t>
      </w:r>
      <w:r w:rsidRPr="005D453D">
        <w:rPr>
          <w:b/>
          <w:i/>
          <w:sz w:val="28"/>
        </w:rPr>
        <w:t>”</w:t>
      </w:r>
    </w:p>
    <w:p w14:paraId="36CC2948" w14:textId="77777777" w:rsidR="005D453D" w:rsidRDefault="005D453D" w:rsidP="005D453D">
      <w:pPr>
        <w:spacing w:after="0"/>
        <w:jc w:val="center"/>
        <w:rPr>
          <w:b/>
          <w:sz w:val="24"/>
        </w:rPr>
      </w:pPr>
      <w:r w:rsidRPr="005D453D">
        <w:rPr>
          <w:b/>
          <w:sz w:val="24"/>
        </w:rPr>
        <w:t xml:space="preserve">May </w:t>
      </w:r>
      <w:r w:rsidR="00AF4379">
        <w:rPr>
          <w:b/>
          <w:sz w:val="24"/>
        </w:rPr>
        <w:t>2</w:t>
      </w:r>
      <w:r w:rsidR="00AF4379" w:rsidRPr="00AF4379">
        <w:rPr>
          <w:b/>
          <w:sz w:val="24"/>
          <w:vertAlign w:val="superscript"/>
        </w:rPr>
        <w:t>nd</w:t>
      </w:r>
      <w:r w:rsidR="00AF4379">
        <w:rPr>
          <w:b/>
          <w:sz w:val="24"/>
        </w:rPr>
        <w:t xml:space="preserve"> -</w:t>
      </w:r>
      <w:r w:rsidRPr="005D453D">
        <w:rPr>
          <w:b/>
          <w:sz w:val="24"/>
        </w:rPr>
        <w:t>4</w:t>
      </w:r>
      <w:r w:rsidRPr="005D453D">
        <w:rPr>
          <w:b/>
          <w:sz w:val="24"/>
          <w:vertAlign w:val="superscript"/>
        </w:rPr>
        <w:t>th</w:t>
      </w:r>
      <w:r w:rsidRPr="005D453D">
        <w:rPr>
          <w:b/>
          <w:sz w:val="24"/>
        </w:rPr>
        <w:t xml:space="preserve"> Sioux Falls Best Western </w:t>
      </w:r>
      <w:proofErr w:type="spellStart"/>
      <w:r w:rsidRPr="005D453D">
        <w:rPr>
          <w:b/>
          <w:sz w:val="24"/>
        </w:rPr>
        <w:t>Ramkota</w:t>
      </w:r>
      <w:proofErr w:type="spellEnd"/>
      <w:r w:rsidRPr="005D453D">
        <w:rPr>
          <w:b/>
          <w:sz w:val="24"/>
        </w:rPr>
        <w:t xml:space="preserve"> Plus Hotel and Convention Center</w:t>
      </w:r>
    </w:p>
    <w:p w14:paraId="515878BC" w14:textId="77777777" w:rsidR="005D453D" w:rsidRDefault="005D453D" w:rsidP="005D453D">
      <w:pPr>
        <w:spacing w:after="0"/>
        <w:jc w:val="center"/>
        <w:rPr>
          <w:b/>
          <w:sz w:val="24"/>
        </w:rPr>
      </w:pPr>
    </w:p>
    <w:p w14:paraId="4A1CAC5F" w14:textId="77777777" w:rsidR="005D453D" w:rsidRDefault="005D453D" w:rsidP="005D453D">
      <w:pPr>
        <w:spacing w:after="0"/>
        <w:rPr>
          <w:sz w:val="24"/>
          <w:u w:val="single"/>
        </w:rPr>
      </w:pPr>
      <w:r w:rsidRPr="005065F6">
        <w:t>Name:</w:t>
      </w:r>
      <w:r w:rsidRPr="005065F6">
        <w:rPr>
          <w:u w:val="single"/>
        </w:rPr>
        <w:tab/>
      </w:r>
      <w:r w:rsidRPr="005065F6">
        <w:rPr>
          <w:u w:val="single"/>
        </w:rPr>
        <w:tab/>
      </w:r>
      <w:r w:rsidRPr="005065F6">
        <w:rPr>
          <w:u w:val="single"/>
        </w:rPr>
        <w:tab/>
      </w:r>
      <w:r w:rsidRPr="005065F6">
        <w:rPr>
          <w:u w:val="single"/>
        </w:rPr>
        <w:tab/>
      </w:r>
      <w:r w:rsidRPr="005065F6">
        <w:rPr>
          <w:u w:val="single"/>
        </w:rPr>
        <w:tab/>
      </w:r>
      <w:r w:rsidRPr="005065F6">
        <w:rPr>
          <w:u w:val="single"/>
        </w:rPr>
        <w:tab/>
      </w:r>
      <w:r w:rsidRPr="005065F6">
        <w:rPr>
          <w:u w:val="single"/>
        </w:rPr>
        <w:tab/>
        <w:t xml:space="preserve"> </w:t>
      </w:r>
      <w:r w:rsidRPr="005065F6">
        <w:t xml:space="preserve"> Employer: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90D9DD1" w14:textId="77777777" w:rsidR="005D453D" w:rsidRPr="00324676" w:rsidRDefault="005D453D" w:rsidP="005D453D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ab/>
      </w:r>
    </w:p>
    <w:p w14:paraId="2A6C2495" w14:textId="77777777" w:rsidR="005D453D" w:rsidRDefault="005D453D" w:rsidP="005D453D">
      <w:pPr>
        <w:spacing w:after="0"/>
        <w:rPr>
          <w:sz w:val="24"/>
          <w:u w:val="single"/>
        </w:rPr>
      </w:pPr>
      <w:r w:rsidRPr="005065F6"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1C430D0" w14:textId="77777777" w:rsidR="005D453D" w:rsidRPr="00324676" w:rsidRDefault="005D453D" w:rsidP="005D453D">
      <w:pPr>
        <w:spacing w:after="0"/>
        <w:rPr>
          <w:sz w:val="20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324676">
        <w:rPr>
          <w:sz w:val="20"/>
          <w:vertAlign w:val="superscript"/>
        </w:rPr>
        <w:t>Street/PO</w:t>
      </w:r>
      <w:r w:rsidR="00B84D27">
        <w:rPr>
          <w:sz w:val="20"/>
          <w:vertAlign w:val="superscript"/>
        </w:rPr>
        <w:t xml:space="preserve"> </w:t>
      </w:r>
      <w:r w:rsidRPr="00324676">
        <w:rPr>
          <w:sz w:val="20"/>
          <w:vertAlign w:val="superscript"/>
        </w:rPr>
        <w:t>Box</w:t>
      </w:r>
      <w:r w:rsidRPr="00324676">
        <w:rPr>
          <w:sz w:val="20"/>
          <w:vertAlign w:val="superscript"/>
        </w:rPr>
        <w:tab/>
      </w:r>
      <w:r w:rsidRPr="00324676">
        <w:rPr>
          <w:sz w:val="20"/>
          <w:vertAlign w:val="superscript"/>
        </w:rPr>
        <w:tab/>
      </w:r>
      <w:r w:rsidRPr="00324676">
        <w:rPr>
          <w:sz w:val="20"/>
          <w:vertAlign w:val="superscript"/>
        </w:rPr>
        <w:tab/>
        <w:t>City</w:t>
      </w:r>
      <w:r w:rsidRPr="00324676">
        <w:rPr>
          <w:sz w:val="20"/>
          <w:vertAlign w:val="superscript"/>
        </w:rPr>
        <w:tab/>
      </w:r>
      <w:r w:rsidRPr="00324676">
        <w:rPr>
          <w:sz w:val="20"/>
          <w:vertAlign w:val="superscript"/>
        </w:rPr>
        <w:tab/>
      </w:r>
      <w:r w:rsidRPr="00324676">
        <w:rPr>
          <w:sz w:val="20"/>
          <w:vertAlign w:val="superscript"/>
        </w:rPr>
        <w:tab/>
      </w:r>
      <w:r w:rsidRPr="00324676">
        <w:rPr>
          <w:sz w:val="20"/>
          <w:vertAlign w:val="superscript"/>
        </w:rPr>
        <w:tab/>
        <w:t>State</w:t>
      </w:r>
      <w:r w:rsidRPr="00324676">
        <w:rPr>
          <w:sz w:val="20"/>
          <w:vertAlign w:val="superscript"/>
        </w:rPr>
        <w:tab/>
      </w:r>
      <w:r w:rsidRPr="00324676">
        <w:rPr>
          <w:sz w:val="20"/>
          <w:vertAlign w:val="superscript"/>
        </w:rPr>
        <w:tab/>
      </w:r>
      <w:r w:rsidRPr="00324676">
        <w:rPr>
          <w:sz w:val="20"/>
          <w:vertAlign w:val="superscript"/>
        </w:rPr>
        <w:tab/>
        <w:t>Zip</w:t>
      </w:r>
    </w:p>
    <w:p w14:paraId="2E915662" w14:textId="77777777" w:rsidR="005D453D" w:rsidRDefault="005D453D" w:rsidP="005D453D">
      <w:pPr>
        <w:spacing w:after="0"/>
        <w:rPr>
          <w:sz w:val="24"/>
          <w:u w:val="single"/>
        </w:rPr>
      </w:pPr>
      <w:r w:rsidRPr="005065F6">
        <w:t>Email: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8ABB7A2" w14:textId="77777777" w:rsidR="005D453D" w:rsidRDefault="005D453D" w:rsidP="005D453D">
      <w:pPr>
        <w:spacing w:after="0"/>
        <w:rPr>
          <w:sz w:val="28"/>
          <w:u w:val="single"/>
        </w:rPr>
      </w:pPr>
    </w:p>
    <w:p w14:paraId="0EB08704" w14:textId="77777777" w:rsidR="006F689D" w:rsidRPr="006F689D" w:rsidRDefault="006F689D" w:rsidP="006F689D">
      <w:pPr>
        <w:spacing w:after="0"/>
        <w:jc w:val="center"/>
        <w:rPr>
          <w:b/>
          <w:sz w:val="24"/>
        </w:rPr>
      </w:pPr>
      <w:r w:rsidRPr="006F689D">
        <w:rPr>
          <w:b/>
          <w:sz w:val="24"/>
        </w:rPr>
        <w:t>SDSCA &amp; SDMHCA PRECONFERENCE REGISTRATION:</w:t>
      </w:r>
    </w:p>
    <w:p w14:paraId="25384AAB" w14:textId="00E4C381" w:rsidR="006F689D" w:rsidRPr="006F689D" w:rsidRDefault="006F689D" w:rsidP="006F689D">
      <w:pPr>
        <w:spacing w:after="0"/>
        <w:jc w:val="center"/>
        <w:rPr>
          <w:sz w:val="20"/>
        </w:rPr>
      </w:pPr>
      <w:r w:rsidRPr="006F689D">
        <w:rPr>
          <w:sz w:val="20"/>
        </w:rPr>
        <w:t xml:space="preserve">Thursday Workshop featuring </w:t>
      </w:r>
      <w:proofErr w:type="spellStart"/>
      <w:r w:rsidR="00AF4379" w:rsidRPr="00C71917">
        <w:rPr>
          <w:sz w:val="20"/>
        </w:rPr>
        <w:t>Penijean</w:t>
      </w:r>
      <w:proofErr w:type="spellEnd"/>
      <w:r w:rsidR="00C71917" w:rsidRPr="00C71917">
        <w:rPr>
          <w:sz w:val="20"/>
        </w:rPr>
        <w:t xml:space="preserve"> </w:t>
      </w:r>
      <w:proofErr w:type="spellStart"/>
      <w:r w:rsidR="00C71917" w:rsidRPr="00C71917">
        <w:rPr>
          <w:sz w:val="20"/>
        </w:rPr>
        <w:t>Gracefire</w:t>
      </w:r>
      <w:proofErr w:type="spellEnd"/>
      <w:r w:rsidRPr="00C71917">
        <w:rPr>
          <w:sz w:val="20"/>
        </w:rPr>
        <w:t>-</w:t>
      </w:r>
      <w:r w:rsidR="00324676" w:rsidRPr="00C71917">
        <w:rPr>
          <w:sz w:val="20"/>
        </w:rPr>
        <w:t>Additional</w:t>
      </w:r>
      <w:r w:rsidR="00324676">
        <w:rPr>
          <w:sz w:val="20"/>
        </w:rPr>
        <w:t xml:space="preserve"> In</w:t>
      </w:r>
      <w:r w:rsidR="00643F58">
        <w:rPr>
          <w:sz w:val="20"/>
        </w:rPr>
        <w:t>formation can be found on Page 3</w:t>
      </w:r>
      <w:r w:rsidR="00B84D27">
        <w:rPr>
          <w:sz w:val="20"/>
        </w:rPr>
        <w:t xml:space="preserve"> Lunch is on your own</w:t>
      </w:r>
    </w:p>
    <w:p w14:paraId="7B954E05" w14:textId="77777777" w:rsidR="006F689D" w:rsidRPr="00324676" w:rsidRDefault="00324676" w:rsidP="00902A2B">
      <w:pPr>
        <w:spacing w:after="0"/>
        <w:rPr>
          <w:b/>
          <w:sz w:val="20"/>
          <w:vertAlign w:val="subscript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tbl>
      <w:tblPr>
        <w:tblStyle w:val="TableGrid"/>
        <w:tblpPr w:leftFromText="180" w:rightFromText="180" w:vertAnchor="text" w:horzAnchor="margin" w:tblpY="89"/>
        <w:tblW w:w="6097" w:type="dxa"/>
        <w:tblLook w:val="04A0" w:firstRow="1" w:lastRow="0" w:firstColumn="1" w:lastColumn="0" w:noHBand="0" w:noVBand="1"/>
      </w:tblPr>
      <w:tblGrid>
        <w:gridCol w:w="4405"/>
        <w:gridCol w:w="1692"/>
      </w:tblGrid>
      <w:tr w:rsidR="00AF4379" w:rsidRPr="00902A2B" w14:paraId="5E3FF1B0" w14:textId="77777777" w:rsidTr="00AF4379">
        <w:tc>
          <w:tcPr>
            <w:tcW w:w="4405" w:type="dxa"/>
          </w:tcPr>
          <w:p w14:paraId="29DF1618" w14:textId="77777777" w:rsidR="00AF4379" w:rsidRPr="00902A2B" w:rsidRDefault="00AF4379" w:rsidP="009A0A1D">
            <w:pPr>
              <w:rPr>
                <w:b/>
                <w:sz w:val="20"/>
              </w:rPr>
            </w:pPr>
            <w:r w:rsidRPr="00902A2B">
              <w:rPr>
                <w:b/>
                <w:sz w:val="20"/>
              </w:rPr>
              <w:t>Professional Member of SDSCA or SDMHCA</w:t>
            </w:r>
          </w:p>
        </w:tc>
        <w:tc>
          <w:tcPr>
            <w:tcW w:w="1692" w:type="dxa"/>
          </w:tcPr>
          <w:p w14:paraId="6E5F6F5B" w14:textId="77777777" w:rsidR="00AF4379" w:rsidRPr="00902A2B" w:rsidRDefault="00AF4379" w:rsidP="003246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Day- </w:t>
            </w:r>
            <w:r w:rsidRPr="00902A2B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>60</w:t>
            </w:r>
          </w:p>
        </w:tc>
      </w:tr>
      <w:tr w:rsidR="00AF4379" w:rsidRPr="00902A2B" w14:paraId="56681A52" w14:textId="77777777" w:rsidTr="00AF4379">
        <w:trPr>
          <w:trHeight w:val="20"/>
        </w:trPr>
        <w:tc>
          <w:tcPr>
            <w:tcW w:w="4405" w:type="dxa"/>
          </w:tcPr>
          <w:p w14:paraId="5627E20D" w14:textId="77777777" w:rsidR="00AF4379" w:rsidRPr="00902A2B" w:rsidRDefault="00AF4379" w:rsidP="009A0A1D">
            <w:pPr>
              <w:jc w:val="both"/>
              <w:rPr>
                <w:b/>
                <w:sz w:val="20"/>
              </w:rPr>
            </w:pPr>
            <w:r w:rsidRPr="00902A2B">
              <w:rPr>
                <w:b/>
                <w:sz w:val="20"/>
              </w:rPr>
              <w:t>Retired or Student Member of SDSCA or SDMHCA</w:t>
            </w:r>
          </w:p>
        </w:tc>
        <w:tc>
          <w:tcPr>
            <w:tcW w:w="1692" w:type="dxa"/>
          </w:tcPr>
          <w:p w14:paraId="5317E2E4" w14:textId="77777777" w:rsidR="00AF4379" w:rsidRPr="00902A2B" w:rsidRDefault="00AF4379" w:rsidP="00324676">
            <w:pPr>
              <w:tabs>
                <w:tab w:val="left" w:pos="480"/>
                <w:tab w:val="center" w:pos="73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Day- </w:t>
            </w:r>
            <w:r>
              <w:rPr>
                <w:b/>
                <w:sz w:val="20"/>
              </w:rPr>
              <w:tab/>
              <w:t>$30</w:t>
            </w:r>
          </w:p>
        </w:tc>
      </w:tr>
      <w:tr w:rsidR="00AF4379" w:rsidRPr="00902A2B" w14:paraId="69D24141" w14:textId="77777777" w:rsidTr="00AF4379">
        <w:trPr>
          <w:trHeight w:val="144"/>
        </w:trPr>
        <w:tc>
          <w:tcPr>
            <w:tcW w:w="4405" w:type="dxa"/>
          </w:tcPr>
          <w:p w14:paraId="72C69F4B" w14:textId="77777777" w:rsidR="00AF4379" w:rsidRPr="00902A2B" w:rsidRDefault="00AF4379" w:rsidP="009A0A1D">
            <w:pPr>
              <w:jc w:val="both"/>
              <w:rPr>
                <w:b/>
                <w:sz w:val="20"/>
              </w:rPr>
            </w:pPr>
            <w:r w:rsidRPr="00902A2B">
              <w:rPr>
                <w:b/>
                <w:sz w:val="20"/>
              </w:rPr>
              <w:t>Non Member</w:t>
            </w:r>
          </w:p>
        </w:tc>
        <w:tc>
          <w:tcPr>
            <w:tcW w:w="1692" w:type="dxa"/>
          </w:tcPr>
          <w:p w14:paraId="48D9E27A" w14:textId="77777777" w:rsidR="00AF4379" w:rsidRPr="00902A2B" w:rsidRDefault="00AF4379" w:rsidP="00AF43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 Day- $85</w:t>
            </w:r>
          </w:p>
        </w:tc>
      </w:tr>
    </w:tbl>
    <w:p w14:paraId="421E39C6" w14:textId="77777777" w:rsidR="006F689D" w:rsidRDefault="006F689D" w:rsidP="006F689D">
      <w:pPr>
        <w:spacing w:after="0"/>
        <w:jc w:val="center"/>
        <w:rPr>
          <w:b/>
          <w:sz w:val="16"/>
        </w:rPr>
      </w:pPr>
    </w:p>
    <w:p w14:paraId="1C9B2EA2" w14:textId="77777777" w:rsidR="006126A0" w:rsidRDefault="006126A0" w:rsidP="006F689D">
      <w:pPr>
        <w:spacing w:after="0"/>
        <w:jc w:val="center"/>
        <w:rPr>
          <w:b/>
          <w:sz w:val="16"/>
        </w:rPr>
      </w:pPr>
    </w:p>
    <w:p w14:paraId="0858BE31" w14:textId="77777777" w:rsidR="00902A2B" w:rsidRDefault="00902A2B" w:rsidP="00902A2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___________ Total</w:t>
      </w:r>
    </w:p>
    <w:p w14:paraId="4F852043" w14:textId="77777777" w:rsidR="00902A2B" w:rsidRDefault="00902A2B" w:rsidP="00902A2B">
      <w:pPr>
        <w:spacing w:after="0"/>
        <w:jc w:val="center"/>
        <w:rPr>
          <w:b/>
          <w:sz w:val="24"/>
        </w:rPr>
      </w:pPr>
    </w:p>
    <w:p w14:paraId="4133889A" w14:textId="77777777" w:rsidR="00902A2B" w:rsidRPr="006F689D" w:rsidRDefault="00902A2B" w:rsidP="00902A2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SDCA </w:t>
      </w:r>
      <w:r w:rsidRPr="006F689D">
        <w:rPr>
          <w:b/>
          <w:sz w:val="24"/>
        </w:rPr>
        <w:t>CONFERENCE REGISTRATION:</w:t>
      </w:r>
    </w:p>
    <w:p w14:paraId="710C42C0" w14:textId="77777777" w:rsidR="00902A2B" w:rsidRPr="00902A2B" w:rsidRDefault="00902A2B" w:rsidP="00902A2B">
      <w:pPr>
        <w:spacing w:after="0"/>
        <w:jc w:val="center"/>
        <w:rPr>
          <w:sz w:val="18"/>
        </w:rPr>
      </w:pPr>
      <w:r w:rsidRPr="00902A2B">
        <w:rPr>
          <w:sz w:val="18"/>
        </w:rPr>
        <w:t>(Registration includes the Friday Area of Specialty Luncheon and the Friday Awards Banquet)</w:t>
      </w:r>
    </w:p>
    <w:p w14:paraId="7E69B289" w14:textId="77777777" w:rsidR="00902A2B" w:rsidRDefault="00902A2B" w:rsidP="00902A2B">
      <w:pPr>
        <w:spacing w:after="0" w:line="240" w:lineRule="auto"/>
        <w:ind w:right="1257"/>
        <w:rPr>
          <w:b/>
          <w:spacing w:val="-1"/>
          <w:sz w:val="18"/>
        </w:rPr>
      </w:pPr>
    </w:p>
    <w:p w14:paraId="37F33C76" w14:textId="0AAB6E64" w:rsidR="006126A0" w:rsidRDefault="006126A0" w:rsidP="00B97ACF">
      <w:pPr>
        <w:spacing w:after="0"/>
        <w:jc w:val="center"/>
        <w:rPr>
          <w:b/>
          <w:sz w:val="16"/>
        </w:rPr>
      </w:pPr>
      <w:r w:rsidRPr="005D453D">
        <w:rPr>
          <w:b/>
          <w:spacing w:val="-1"/>
          <w:sz w:val="18"/>
        </w:rPr>
        <w:t>Annual</w:t>
      </w:r>
      <w:r w:rsidRPr="005D453D">
        <w:rPr>
          <w:b/>
          <w:sz w:val="18"/>
        </w:rPr>
        <w:t xml:space="preserve"> </w:t>
      </w:r>
      <w:r w:rsidRPr="005D453D">
        <w:rPr>
          <w:b/>
          <w:spacing w:val="-1"/>
          <w:sz w:val="18"/>
        </w:rPr>
        <w:t>Membership</w:t>
      </w:r>
      <w:r w:rsidRPr="005D453D">
        <w:rPr>
          <w:b/>
          <w:sz w:val="18"/>
        </w:rPr>
        <w:t xml:space="preserve"> </w:t>
      </w:r>
      <w:r w:rsidRPr="005D453D">
        <w:rPr>
          <w:b/>
          <w:spacing w:val="-1"/>
          <w:sz w:val="18"/>
        </w:rPr>
        <w:t>Dues:</w:t>
      </w:r>
      <w:r w:rsidRPr="005D453D">
        <w:rPr>
          <w:b/>
          <w:spacing w:val="50"/>
          <w:sz w:val="18"/>
        </w:rPr>
        <w:t xml:space="preserve"> </w:t>
      </w:r>
      <w:r w:rsidRPr="005D453D">
        <w:rPr>
          <w:spacing w:val="-1"/>
          <w:sz w:val="18"/>
        </w:rPr>
        <w:t>Our</w:t>
      </w:r>
      <w:r w:rsidRPr="005D453D">
        <w:rPr>
          <w:spacing w:val="1"/>
          <w:sz w:val="18"/>
        </w:rPr>
        <w:t xml:space="preserve"> </w:t>
      </w:r>
      <w:r w:rsidRPr="005D453D">
        <w:rPr>
          <w:spacing w:val="-1"/>
          <w:sz w:val="18"/>
        </w:rPr>
        <w:t>membership</w:t>
      </w:r>
      <w:r w:rsidRPr="005D453D">
        <w:rPr>
          <w:spacing w:val="-2"/>
          <w:sz w:val="18"/>
        </w:rPr>
        <w:t xml:space="preserve"> </w:t>
      </w:r>
      <w:r w:rsidRPr="005D453D">
        <w:rPr>
          <w:spacing w:val="-1"/>
          <w:sz w:val="18"/>
        </w:rPr>
        <w:t>year</w:t>
      </w:r>
      <w:r w:rsidRPr="005D453D">
        <w:rPr>
          <w:sz w:val="18"/>
        </w:rPr>
        <w:t xml:space="preserve"> </w:t>
      </w:r>
      <w:r w:rsidRPr="005D453D">
        <w:rPr>
          <w:spacing w:val="-1"/>
          <w:sz w:val="18"/>
        </w:rPr>
        <w:t>runs</w:t>
      </w:r>
      <w:r w:rsidRPr="005D453D">
        <w:rPr>
          <w:spacing w:val="1"/>
          <w:sz w:val="18"/>
        </w:rPr>
        <w:t xml:space="preserve"> </w:t>
      </w:r>
      <w:r w:rsidRPr="005D453D">
        <w:rPr>
          <w:spacing w:val="-2"/>
          <w:sz w:val="18"/>
        </w:rPr>
        <w:t>from</w:t>
      </w:r>
      <w:r w:rsidRPr="005D453D">
        <w:rPr>
          <w:spacing w:val="1"/>
          <w:sz w:val="18"/>
        </w:rPr>
        <w:t xml:space="preserve"> </w:t>
      </w:r>
      <w:r w:rsidR="00AF4B46">
        <w:rPr>
          <w:spacing w:val="-1"/>
          <w:sz w:val="18"/>
        </w:rPr>
        <w:t>annually</w:t>
      </w:r>
      <w:r w:rsidRPr="005D453D">
        <w:rPr>
          <w:sz w:val="18"/>
        </w:rPr>
        <w:t xml:space="preserve">.  </w:t>
      </w:r>
      <w:r w:rsidRPr="005D453D">
        <w:rPr>
          <w:spacing w:val="-1"/>
          <w:sz w:val="18"/>
        </w:rPr>
        <w:t>You</w:t>
      </w:r>
      <w:r w:rsidRPr="005D453D">
        <w:rPr>
          <w:spacing w:val="1"/>
          <w:sz w:val="18"/>
        </w:rPr>
        <w:t xml:space="preserve"> </w:t>
      </w:r>
      <w:r w:rsidRPr="005D453D">
        <w:rPr>
          <w:b/>
          <w:spacing w:val="-1"/>
          <w:sz w:val="18"/>
        </w:rPr>
        <w:t>MUST</w:t>
      </w:r>
      <w:r w:rsidRPr="005D453D">
        <w:rPr>
          <w:b/>
          <w:sz w:val="18"/>
        </w:rPr>
        <w:t xml:space="preserve"> </w:t>
      </w:r>
      <w:r w:rsidRPr="005D453D">
        <w:rPr>
          <w:sz w:val="18"/>
        </w:rPr>
        <w:t xml:space="preserve">be </w:t>
      </w:r>
      <w:r w:rsidRPr="005D453D">
        <w:rPr>
          <w:spacing w:val="-1"/>
          <w:sz w:val="18"/>
        </w:rPr>
        <w:t>a</w:t>
      </w:r>
      <w:r w:rsidRPr="005D453D">
        <w:rPr>
          <w:sz w:val="18"/>
        </w:rPr>
        <w:t xml:space="preserve"> SDCA </w:t>
      </w:r>
      <w:r w:rsidRPr="005D453D">
        <w:rPr>
          <w:spacing w:val="-1"/>
          <w:sz w:val="18"/>
        </w:rPr>
        <w:t>Member</w:t>
      </w:r>
      <w:r w:rsidRPr="005D453D">
        <w:rPr>
          <w:spacing w:val="1"/>
          <w:sz w:val="18"/>
        </w:rPr>
        <w:t xml:space="preserve"> </w:t>
      </w:r>
      <w:r w:rsidRPr="005D453D">
        <w:rPr>
          <w:sz w:val="18"/>
        </w:rPr>
        <w:t>to</w:t>
      </w:r>
      <w:r w:rsidR="00C71917">
        <w:rPr>
          <w:spacing w:val="85"/>
          <w:sz w:val="18"/>
        </w:rPr>
        <w:t xml:space="preserve"> </w:t>
      </w:r>
      <w:r w:rsidRPr="005D453D">
        <w:rPr>
          <w:spacing w:val="-1"/>
          <w:sz w:val="18"/>
        </w:rPr>
        <w:t>register</w:t>
      </w:r>
      <w:r w:rsidRPr="005D453D">
        <w:rPr>
          <w:sz w:val="18"/>
        </w:rPr>
        <w:t xml:space="preserve"> </w:t>
      </w:r>
      <w:r w:rsidRPr="005D453D">
        <w:rPr>
          <w:spacing w:val="-1"/>
          <w:sz w:val="18"/>
        </w:rPr>
        <w:t>for</w:t>
      </w:r>
      <w:r w:rsidRPr="005D453D">
        <w:rPr>
          <w:sz w:val="18"/>
        </w:rPr>
        <w:t xml:space="preserve"> the</w:t>
      </w:r>
      <w:r w:rsidRPr="005D453D">
        <w:rPr>
          <w:spacing w:val="-2"/>
          <w:sz w:val="18"/>
        </w:rPr>
        <w:t xml:space="preserve"> </w:t>
      </w:r>
      <w:r w:rsidRPr="005D453D">
        <w:rPr>
          <w:spacing w:val="-1"/>
          <w:sz w:val="18"/>
        </w:rPr>
        <w:t>conference</w:t>
      </w:r>
      <w:r w:rsidRPr="005D453D">
        <w:rPr>
          <w:spacing w:val="-2"/>
          <w:sz w:val="18"/>
        </w:rPr>
        <w:t xml:space="preserve"> </w:t>
      </w:r>
      <w:r w:rsidRPr="005D453D">
        <w:rPr>
          <w:sz w:val="18"/>
        </w:rPr>
        <w:t xml:space="preserve">at </w:t>
      </w:r>
      <w:r w:rsidRPr="005D453D">
        <w:rPr>
          <w:spacing w:val="-1"/>
          <w:sz w:val="18"/>
        </w:rPr>
        <w:t>the</w:t>
      </w:r>
      <w:r w:rsidRPr="005D453D">
        <w:rPr>
          <w:sz w:val="18"/>
        </w:rPr>
        <w:t xml:space="preserve"> </w:t>
      </w:r>
      <w:r w:rsidRPr="005D453D">
        <w:rPr>
          <w:spacing w:val="-1"/>
          <w:sz w:val="18"/>
        </w:rPr>
        <w:t>member</w:t>
      </w:r>
      <w:r w:rsidRPr="005D453D">
        <w:rPr>
          <w:sz w:val="18"/>
        </w:rPr>
        <w:t xml:space="preserve"> </w:t>
      </w:r>
      <w:r w:rsidRPr="005D453D">
        <w:rPr>
          <w:spacing w:val="-1"/>
          <w:sz w:val="18"/>
        </w:rPr>
        <w:t>price.</w:t>
      </w:r>
      <w:r w:rsidRPr="005D453D">
        <w:rPr>
          <w:sz w:val="18"/>
        </w:rPr>
        <w:t xml:space="preserve"> </w:t>
      </w:r>
      <w:r w:rsidRPr="005D453D">
        <w:rPr>
          <w:spacing w:val="2"/>
          <w:sz w:val="18"/>
        </w:rPr>
        <w:t xml:space="preserve"> </w:t>
      </w:r>
      <w:r>
        <w:rPr>
          <w:spacing w:val="2"/>
          <w:sz w:val="18"/>
        </w:rPr>
        <w:t xml:space="preserve">See second page for membership information. </w:t>
      </w:r>
      <w:r w:rsidRPr="005D453D">
        <w:rPr>
          <w:sz w:val="18"/>
        </w:rPr>
        <w:t>(If</w:t>
      </w:r>
      <w:r w:rsidRPr="005D453D">
        <w:rPr>
          <w:spacing w:val="-4"/>
          <w:sz w:val="18"/>
        </w:rPr>
        <w:t xml:space="preserve"> </w:t>
      </w:r>
      <w:r w:rsidRPr="005D453D">
        <w:rPr>
          <w:spacing w:val="-1"/>
          <w:sz w:val="18"/>
        </w:rPr>
        <w:t>you</w:t>
      </w:r>
      <w:r w:rsidRPr="005D453D">
        <w:rPr>
          <w:sz w:val="18"/>
        </w:rPr>
        <w:t xml:space="preserve"> are </w:t>
      </w:r>
      <w:r w:rsidRPr="005D453D">
        <w:rPr>
          <w:spacing w:val="-1"/>
          <w:sz w:val="18"/>
        </w:rPr>
        <w:t>unsure</w:t>
      </w:r>
      <w:r w:rsidRPr="005D453D">
        <w:rPr>
          <w:sz w:val="18"/>
        </w:rPr>
        <w:t xml:space="preserve"> if </w:t>
      </w:r>
      <w:r w:rsidRPr="005D453D">
        <w:rPr>
          <w:spacing w:val="-1"/>
          <w:sz w:val="18"/>
        </w:rPr>
        <w:t>your</w:t>
      </w:r>
      <w:r w:rsidRPr="005D453D">
        <w:rPr>
          <w:sz w:val="18"/>
        </w:rPr>
        <w:t xml:space="preserve"> SDCA </w:t>
      </w:r>
      <w:r w:rsidRPr="005D453D">
        <w:rPr>
          <w:spacing w:val="-1"/>
          <w:sz w:val="18"/>
        </w:rPr>
        <w:t>membership</w:t>
      </w:r>
      <w:r w:rsidRPr="005D453D">
        <w:rPr>
          <w:spacing w:val="-2"/>
          <w:sz w:val="18"/>
        </w:rPr>
        <w:t xml:space="preserve"> </w:t>
      </w:r>
      <w:r w:rsidRPr="005D453D">
        <w:rPr>
          <w:sz w:val="18"/>
        </w:rPr>
        <w:t>is</w:t>
      </w:r>
      <w:r w:rsidRPr="005D453D">
        <w:rPr>
          <w:spacing w:val="-1"/>
          <w:sz w:val="18"/>
        </w:rPr>
        <w:t xml:space="preserve"> current,</w:t>
      </w:r>
      <w:r w:rsidRPr="005D453D">
        <w:rPr>
          <w:spacing w:val="-2"/>
          <w:sz w:val="18"/>
        </w:rPr>
        <w:t xml:space="preserve"> </w:t>
      </w:r>
      <w:r w:rsidRPr="005D453D">
        <w:rPr>
          <w:spacing w:val="-1"/>
          <w:sz w:val="18"/>
        </w:rPr>
        <w:t>contact</w:t>
      </w:r>
      <w:r w:rsidRPr="005D453D">
        <w:rPr>
          <w:sz w:val="18"/>
        </w:rPr>
        <w:t xml:space="preserve"> </w:t>
      </w:r>
      <w:r w:rsidRPr="005D453D">
        <w:rPr>
          <w:spacing w:val="-1"/>
          <w:sz w:val="18"/>
        </w:rPr>
        <w:t>SDCA.)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260"/>
        <w:gridCol w:w="1170"/>
        <w:gridCol w:w="1170"/>
      </w:tblGrid>
      <w:tr w:rsidR="00B97ACF" w14:paraId="54BAA8A2" w14:textId="77777777" w:rsidTr="00B97ACF">
        <w:trPr>
          <w:trHeight w:val="288"/>
        </w:trPr>
        <w:tc>
          <w:tcPr>
            <w:tcW w:w="7105" w:type="dxa"/>
          </w:tcPr>
          <w:p w14:paraId="09635D1A" w14:textId="77777777" w:rsidR="00B97ACF" w:rsidRPr="008821F1" w:rsidRDefault="00B97ACF" w:rsidP="008821F1">
            <w:pPr>
              <w:rPr>
                <w:b/>
              </w:rPr>
            </w:pPr>
            <w:r w:rsidRPr="00B97ACF">
              <w:rPr>
                <w:b/>
              </w:rPr>
              <w:t xml:space="preserve">Professional Member of </w:t>
            </w:r>
            <w:r w:rsidR="008821F1" w:rsidRPr="00B97ACF">
              <w:rPr>
                <w:b/>
              </w:rPr>
              <w:t xml:space="preserve">SDCA </w:t>
            </w:r>
            <w:r w:rsidR="008821F1" w:rsidRPr="008821F1">
              <w:rPr>
                <w:sz w:val="18"/>
              </w:rPr>
              <w:t>Prices</w:t>
            </w:r>
            <w:r w:rsidR="008821F1" w:rsidRPr="00B97ACF">
              <w:rPr>
                <w:sz w:val="18"/>
              </w:rPr>
              <w:t xml:space="preserve"> good through Jan </w:t>
            </w:r>
            <w:r w:rsidR="008821F1">
              <w:rPr>
                <w:sz w:val="18"/>
              </w:rPr>
              <w:t>1</w:t>
            </w:r>
            <w:r w:rsidR="008821F1" w:rsidRPr="008821F1">
              <w:rPr>
                <w:sz w:val="18"/>
                <w:vertAlign w:val="superscript"/>
              </w:rPr>
              <w:t>st</w:t>
            </w:r>
            <w:r w:rsidR="008821F1">
              <w:rPr>
                <w:sz w:val="18"/>
              </w:rPr>
              <w:t>, 2019</w:t>
            </w:r>
            <w:r w:rsidR="008821F1" w:rsidRPr="00B97ACF">
              <w:rPr>
                <w:sz w:val="18"/>
              </w:rPr>
              <w:t>. After Jan 1, price will be $185.00. After Feb 28</w:t>
            </w:r>
            <w:r w:rsidR="008821F1" w:rsidRPr="00B97ACF">
              <w:rPr>
                <w:sz w:val="18"/>
                <w:vertAlign w:val="superscript"/>
              </w:rPr>
              <w:t>th</w:t>
            </w:r>
            <w:r w:rsidR="008821F1" w:rsidRPr="00B97ACF">
              <w:rPr>
                <w:sz w:val="18"/>
              </w:rPr>
              <w:t>, price will be $225</w:t>
            </w:r>
            <w:r w:rsidR="008821F1">
              <w:rPr>
                <w:sz w:val="20"/>
              </w:rPr>
              <w:t>.</w:t>
            </w:r>
          </w:p>
        </w:tc>
        <w:tc>
          <w:tcPr>
            <w:tcW w:w="1260" w:type="dxa"/>
          </w:tcPr>
          <w:p w14:paraId="43F766F1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All Conference</w:t>
            </w:r>
          </w:p>
          <w:p w14:paraId="053503BF" w14:textId="77777777" w:rsidR="00B97ACF" w:rsidRDefault="00B97ACF" w:rsidP="006F689D">
            <w:pPr>
              <w:jc w:val="center"/>
              <w:rPr>
                <w:b/>
                <w:sz w:val="20"/>
              </w:rPr>
            </w:pPr>
          </w:p>
          <w:p w14:paraId="5DDD61D8" w14:textId="77777777" w:rsidR="00B97ACF" w:rsidRPr="00B97ACF" w:rsidRDefault="00E16FBA" w:rsidP="008821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821F1">
              <w:rPr>
                <w:b/>
                <w:sz w:val="20"/>
              </w:rPr>
              <w:t>150</w:t>
            </w:r>
            <w:r w:rsidR="00B97ACF">
              <w:rPr>
                <w:b/>
                <w:sz w:val="20"/>
              </w:rPr>
              <w:t>.00</w:t>
            </w:r>
          </w:p>
        </w:tc>
        <w:tc>
          <w:tcPr>
            <w:tcW w:w="1170" w:type="dxa"/>
          </w:tcPr>
          <w:p w14:paraId="10FF82CC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Friday Only</w:t>
            </w:r>
          </w:p>
          <w:p w14:paraId="35499218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</w:p>
          <w:p w14:paraId="62766F38" w14:textId="77777777" w:rsidR="00B97ACF" w:rsidRPr="00B97ACF" w:rsidRDefault="00E16FBA" w:rsidP="008821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$1</w:t>
            </w:r>
            <w:r w:rsidR="008821F1">
              <w:rPr>
                <w:b/>
                <w:sz w:val="20"/>
              </w:rPr>
              <w:t>0</w:t>
            </w:r>
            <w:r w:rsidR="00491CD9">
              <w:rPr>
                <w:b/>
                <w:sz w:val="20"/>
              </w:rPr>
              <w:t>0</w:t>
            </w:r>
            <w:r w:rsidR="00B97ACF">
              <w:rPr>
                <w:b/>
                <w:sz w:val="20"/>
              </w:rPr>
              <w:t>.00</w:t>
            </w:r>
          </w:p>
        </w:tc>
        <w:tc>
          <w:tcPr>
            <w:tcW w:w="1170" w:type="dxa"/>
          </w:tcPr>
          <w:p w14:paraId="7495A2A3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Sat Only</w:t>
            </w:r>
          </w:p>
          <w:p w14:paraId="2B8D4B9D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</w:p>
          <w:p w14:paraId="669A9E60" w14:textId="77777777" w:rsidR="00B97ACF" w:rsidRPr="00B97ACF" w:rsidRDefault="00B97ACF" w:rsidP="008821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821F1">
              <w:rPr>
                <w:b/>
                <w:sz w:val="20"/>
              </w:rPr>
              <w:t>65</w:t>
            </w:r>
            <w:r>
              <w:rPr>
                <w:b/>
                <w:sz w:val="20"/>
              </w:rPr>
              <w:t>.00</w:t>
            </w:r>
          </w:p>
        </w:tc>
      </w:tr>
      <w:tr w:rsidR="00B97ACF" w14:paraId="7D35318B" w14:textId="77777777" w:rsidTr="00B97ACF">
        <w:trPr>
          <w:trHeight w:val="288"/>
        </w:trPr>
        <w:tc>
          <w:tcPr>
            <w:tcW w:w="7105" w:type="dxa"/>
          </w:tcPr>
          <w:p w14:paraId="17E42DF0" w14:textId="36CE3524" w:rsidR="00B97ACF" w:rsidRPr="008821F1" w:rsidRDefault="00B97ACF" w:rsidP="00E16FBA">
            <w:pPr>
              <w:rPr>
                <w:b/>
              </w:rPr>
            </w:pPr>
            <w:r w:rsidRPr="00B97ACF">
              <w:rPr>
                <w:b/>
              </w:rPr>
              <w:t>Retired or Student Member of SDCA</w:t>
            </w:r>
            <w:r w:rsidR="008821F1">
              <w:rPr>
                <w:b/>
              </w:rPr>
              <w:t xml:space="preserve"> </w:t>
            </w:r>
            <w:r w:rsidR="008821F1" w:rsidRPr="00B97ACF">
              <w:rPr>
                <w:sz w:val="18"/>
              </w:rPr>
              <w:t>Prices good through Jan 15</w:t>
            </w:r>
            <w:r w:rsidR="008821F1" w:rsidRPr="00B97ACF">
              <w:rPr>
                <w:sz w:val="18"/>
                <w:vertAlign w:val="superscript"/>
              </w:rPr>
              <w:t>th</w:t>
            </w:r>
            <w:r w:rsidR="003E3C80">
              <w:rPr>
                <w:sz w:val="18"/>
              </w:rPr>
              <w:t>, 2019</w:t>
            </w:r>
            <w:r w:rsidR="008821F1" w:rsidRPr="00B97ACF">
              <w:rPr>
                <w:sz w:val="18"/>
              </w:rPr>
              <w:t xml:space="preserve">. </w:t>
            </w:r>
            <w:r w:rsidR="008821F1">
              <w:rPr>
                <w:sz w:val="18"/>
              </w:rPr>
              <w:t>After Jan 15</w:t>
            </w:r>
            <w:r w:rsidR="008821F1" w:rsidRPr="003E4077">
              <w:rPr>
                <w:sz w:val="18"/>
                <w:vertAlign w:val="superscript"/>
              </w:rPr>
              <w:t>th</w:t>
            </w:r>
            <w:r w:rsidR="008821F1">
              <w:rPr>
                <w:sz w:val="18"/>
              </w:rPr>
              <w:t xml:space="preserve">m price will be $100. </w:t>
            </w:r>
            <w:r w:rsidR="008821F1" w:rsidRPr="00B97ACF">
              <w:rPr>
                <w:sz w:val="18"/>
              </w:rPr>
              <w:t>After Feb 28</w:t>
            </w:r>
            <w:r w:rsidR="008821F1" w:rsidRPr="00B97ACF">
              <w:rPr>
                <w:sz w:val="18"/>
                <w:vertAlign w:val="superscript"/>
              </w:rPr>
              <w:t>th</w:t>
            </w:r>
            <w:r w:rsidR="008821F1">
              <w:rPr>
                <w:sz w:val="18"/>
              </w:rPr>
              <w:t>, price will be $120</w:t>
            </w:r>
            <w:r w:rsidR="008821F1">
              <w:rPr>
                <w:sz w:val="20"/>
              </w:rPr>
              <w:t>.</w:t>
            </w:r>
          </w:p>
        </w:tc>
        <w:tc>
          <w:tcPr>
            <w:tcW w:w="1260" w:type="dxa"/>
          </w:tcPr>
          <w:p w14:paraId="27C316EC" w14:textId="77777777" w:rsidR="00B97ACF" w:rsidRDefault="00B97ACF" w:rsidP="00885304">
            <w:pPr>
              <w:jc w:val="center"/>
              <w:rPr>
                <w:b/>
                <w:sz w:val="16"/>
              </w:rPr>
            </w:pPr>
          </w:p>
          <w:p w14:paraId="02532132" w14:textId="77777777" w:rsidR="00B97ACF" w:rsidRDefault="00B97ACF" w:rsidP="00885304">
            <w:pPr>
              <w:jc w:val="center"/>
              <w:rPr>
                <w:b/>
                <w:sz w:val="16"/>
              </w:rPr>
            </w:pPr>
          </w:p>
          <w:p w14:paraId="4A2D3D40" w14:textId="77777777" w:rsidR="00B97ACF" w:rsidRPr="00B97ACF" w:rsidRDefault="00885304" w:rsidP="008821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821F1">
              <w:rPr>
                <w:b/>
                <w:sz w:val="20"/>
              </w:rPr>
              <w:t>70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1170" w:type="dxa"/>
          </w:tcPr>
          <w:p w14:paraId="4493A209" w14:textId="77777777" w:rsidR="00B97ACF" w:rsidRDefault="00B97ACF" w:rsidP="00885304">
            <w:pPr>
              <w:jc w:val="center"/>
              <w:rPr>
                <w:b/>
                <w:sz w:val="16"/>
              </w:rPr>
            </w:pPr>
          </w:p>
          <w:p w14:paraId="6EBBFF52" w14:textId="77777777" w:rsidR="00885304" w:rsidRDefault="00885304" w:rsidP="00885304">
            <w:pPr>
              <w:jc w:val="center"/>
              <w:rPr>
                <w:b/>
                <w:sz w:val="16"/>
              </w:rPr>
            </w:pPr>
          </w:p>
          <w:p w14:paraId="3D3ED4A4" w14:textId="77777777" w:rsidR="00885304" w:rsidRPr="00885304" w:rsidRDefault="00885304" w:rsidP="0049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821F1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5.00</w:t>
            </w:r>
          </w:p>
        </w:tc>
        <w:tc>
          <w:tcPr>
            <w:tcW w:w="1170" w:type="dxa"/>
          </w:tcPr>
          <w:p w14:paraId="2E706821" w14:textId="77777777" w:rsidR="00B97ACF" w:rsidRDefault="00B97ACF" w:rsidP="00885304">
            <w:pPr>
              <w:jc w:val="center"/>
              <w:rPr>
                <w:b/>
                <w:sz w:val="16"/>
              </w:rPr>
            </w:pPr>
          </w:p>
          <w:p w14:paraId="29577795" w14:textId="77777777" w:rsidR="00885304" w:rsidRDefault="00885304" w:rsidP="00885304">
            <w:pPr>
              <w:jc w:val="center"/>
              <w:rPr>
                <w:b/>
                <w:sz w:val="16"/>
              </w:rPr>
            </w:pPr>
          </w:p>
          <w:p w14:paraId="1B934E72" w14:textId="77777777" w:rsidR="00885304" w:rsidRPr="00885304" w:rsidRDefault="00885304" w:rsidP="00491C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821F1">
              <w:rPr>
                <w:b/>
                <w:sz w:val="20"/>
              </w:rPr>
              <w:t>35</w:t>
            </w:r>
            <w:r>
              <w:rPr>
                <w:b/>
                <w:sz w:val="20"/>
              </w:rPr>
              <w:t>.00</w:t>
            </w:r>
          </w:p>
        </w:tc>
      </w:tr>
      <w:tr w:rsidR="00B97ACF" w14:paraId="19C80094" w14:textId="77777777" w:rsidTr="00B97ACF">
        <w:trPr>
          <w:trHeight w:val="288"/>
        </w:trPr>
        <w:tc>
          <w:tcPr>
            <w:tcW w:w="7105" w:type="dxa"/>
          </w:tcPr>
          <w:p w14:paraId="7CBAA24B" w14:textId="5AB2FEDF" w:rsidR="00B97ACF" w:rsidRPr="008821F1" w:rsidRDefault="00B97ACF" w:rsidP="00E16FBA">
            <w:pPr>
              <w:rPr>
                <w:b/>
              </w:rPr>
            </w:pPr>
            <w:r w:rsidRPr="00B97ACF">
              <w:rPr>
                <w:b/>
              </w:rPr>
              <w:t xml:space="preserve">Non SDCA Member </w:t>
            </w:r>
            <w:r w:rsidR="008821F1" w:rsidRPr="00B97ACF">
              <w:rPr>
                <w:sz w:val="18"/>
              </w:rPr>
              <w:t>Prices good through Jan 15</w:t>
            </w:r>
            <w:r w:rsidR="008821F1" w:rsidRPr="00B97ACF">
              <w:rPr>
                <w:sz w:val="18"/>
                <w:vertAlign w:val="superscript"/>
              </w:rPr>
              <w:t>th</w:t>
            </w:r>
            <w:r w:rsidR="003E3C80">
              <w:rPr>
                <w:sz w:val="18"/>
              </w:rPr>
              <w:t>, 2019</w:t>
            </w:r>
            <w:bookmarkStart w:id="0" w:name="_GoBack"/>
            <w:bookmarkEnd w:id="0"/>
            <w:r w:rsidR="008821F1" w:rsidRPr="00B97ACF">
              <w:rPr>
                <w:sz w:val="18"/>
              </w:rPr>
              <w:t>. After Jan 15</w:t>
            </w:r>
            <w:r w:rsidR="008821F1" w:rsidRPr="00B97ACF">
              <w:rPr>
                <w:sz w:val="18"/>
                <w:vertAlign w:val="superscript"/>
              </w:rPr>
              <w:t>th</w:t>
            </w:r>
            <w:r w:rsidR="008821F1" w:rsidRPr="00B97ACF">
              <w:rPr>
                <w:sz w:val="18"/>
              </w:rPr>
              <w:t>, price will be $</w:t>
            </w:r>
            <w:r w:rsidR="008821F1">
              <w:rPr>
                <w:sz w:val="18"/>
              </w:rPr>
              <w:t>275</w:t>
            </w:r>
            <w:r w:rsidR="008821F1" w:rsidRPr="00B97ACF">
              <w:rPr>
                <w:sz w:val="18"/>
              </w:rPr>
              <w:t>.00. After Feb 28</w:t>
            </w:r>
            <w:r w:rsidR="008821F1" w:rsidRPr="00B97ACF">
              <w:rPr>
                <w:sz w:val="18"/>
                <w:vertAlign w:val="superscript"/>
              </w:rPr>
              <w:t>th</w:t>
            </w:r>
            <w:r w:rsidR="008821F1" w:rsidRPr="00B97ACF">
              <w:rPr>
                <w:sz w:val="18"/>
              </w:rPr>
              <w:t>, price will be $</w:t>
            </w:r>
            <w:r w:rsidR="008821F1">
              <w:rPr>
                <w:sz w:val="18"/>
              </w:rPr>
              <w:t>300</w:t>
            </w:r>
            <w:r w:rsidR="008821F1">
              <w:rPr>
                <w:sz w:val="20"/>
              </w:rPr>
              <w:t>.</w:t>
            </w:r>
          </w:p>
        </w:tc>
        <w:tc>
          <w:tcPr>
            <w:tcW w:w="1260" w:type="dxa"/>
          </w:tcPr>
          <w:p w14:paraId="1EF120BE" w14:textId="77777777" w:rsidR="00B97ACF" w:rsidRDefault="00B97ACF" w:rsidP="00885304">
            <w:pPr>
              <w:jc w:val="center"/>
              <w:rPr>
                <w:b/>
                <w:sz w:val="16"/>
              </w:rPr>
            </w:pPr>
          </w:p>
          <w:p w14:paraId="2381D87D" w14:textId="77777777" w:rsidR="00885304" w:rsidRDefault="00885304" w:rsidP="00885304">
            <w:pPr>
              <w:jc w:val="center"/>
              <w:rPr>
                <w:b/>
                <w:sz w:val="16"/>
              </w:rPr>
            </w:pPr>
          </w:p>
          <w:p w14:paraId="475B077B" w14:textId="77777777" w:rsidR="00885304" w:rsidRPr="00885304" w:rsidRDefault="00E16FBA" w:rsidP="008821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821F1">
              <w:rPr>
                <w:b/>
                <w:sz w:val="20"/>
              </w:rPr>
              <w:t>250</w:t>
            </w:r>
            <w:r w:rsidR="00885304">
              <w:rPr>
                <w:b/>
                <w:sz w:val="20"/>
              </w:rPr>
              <w:t>.00</w:t>
            </w:r>
          </w:p>
        </w:tc>
        <w:tc>
          <w:tcPr>
            <w:tcW w:w="1170" w:type="dxa"/>
          </w:tcPr>
          <w:p w14:paraId="0A3ACBE2" w14:textId="77777777" w:rsidR="00B97ACF" w:rsidRDefault="00B97ACF" w:rsidP="00885304">
            <w:pPr>
              <w:jc w:val="center"/>
              <w:rPr>
                <w:b/>
                <w:sz w:val="16"/>
              </w:rPr>
            </w:pPr>
          </w:p>
          <w:p w14:paraId="0CAC5A8C" w14:textId="77777777" w:rsidR="00885304" w:rsidRDefault="00885304" w:rsidP="00885304">
            <w:pPr>
              <w:jc w:val="center"/>
              <w:rPr>
                <w:b/>
                <w:sz w:val="16"/>
              </w:rPr>
            </w:pPr>
          </w:p>
          <w:p w14:paraId="4B1A5E3D" w14:textId="77777777" w:rsidR="00885304" w:rsidRPr="00885304" w:rsidRDefault="00885304" w:rsidP="008821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821F1">
              <w:rPr>
                <w:b/>
                <w:sz w:val="20"/>
              </w:rPr>
              <w:t>175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1170" w:type="dxa"/>
          </w:tcPr>
          <w:p w14:paraId="4D9E1889" w14:textId="77777777" w:rsidR="00B97ACF" w:rsidRDefault="00B97ACF" w:rsidP="00885304">
            <w:pPr>
              <w:jc w:val="center"/>
              <w:rPr>
                <w:b/>
                <w:sz w:val="16"/>
              </w:rPr>
            </w:pPr>
          </w:p>
          <w:p w14:paraId="45201975" w14:textId="77777777" w:rsidR="00885304" w:rsidRDefault="00885304" w:rsidP="00885304">
            <w:pPr>
              <w:jc w:val="center"/>
              <w:rPr>
                <w:b/>
                <w:sz w:val="16"/>
              </w:rPr>
            </w:pPr>
          </w:p>
          <w:p w14:paraId="7B7D8799" w14:textId="77777777" w:rsidR="00885304" w:rsidRPr="00885304" w:rsidRDefault="00885304" w:rsidP="008821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8821F1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.00</w:t>
            </w:r>
          </w:p>
        </w:tc>
      </w:tr>
    </w:tbl>
    <w:p w14:paraId="28CAFB51" w14:textId="77777777" w:rsidR="00B97ACF" w:rsidRDefault="00B97ACF" w:rsidP="006F689D">
      <w:pPr>
        <w:spacing w:after="0"/>
        <w:jc w:val="center"/>
        <w:rPr>
          <w:b/>
          <w:sz w:val="16"/>
        </w:rPr>
      </w:pPr>
    </w:p>
    <w:p w14:paraId="0E182C31" w14:textId="77777777" w:rsidR="00D11ED1" w:rsidRDefault="005065F6" w:rsidP="005065F6">
      <w:pPr>
        <w:spacing w:after="0"/>
      </w:pPr>
      <w:r w:rsidRPr="00324676">
        <w:t>Please indicate which luncheon you will be attending ______ SDSCA</w:t>
      </w:r>
      <w:r w:rsidRPr="00324676">
        <w:tab/>
        <w:t xml:space="preserve">_______SDMHCA   </w:t>
      </w:r>
      <w:r w:rsidR="00885304" w:rsidRPr="00324676">
        <w:t xml:space="preserve">     </w:t>
      </w:r>
    </w:p>
    <w:p w14:paraId="50641E81" w14:textId="77777777" w:rsidR="00D11ED1" w:rsidRDefault="00D11ED1" w:rsidP="005065F6">
      <w:pPr>
        <w:spacing w:after="0"/>
      </w:pPr>
      <w:r>
        <w:t>Will you be attending the Awards Banquet</w:t>
      </w:r>
      <w:r>
        <w:tab/>
        <w:t>______ Yes</w:t>
      </w:r>
      <w:r>
        <w:tab/>
        <w:t>______ No</w:t>
      </w:r>
    </w:p>
    <w:p w14:paraId="2BF31860" w14:textId="77777777" w:rsidR="00885304" w:rsidRPr="005065F6" w:rsidRDefault="00885304" w:rsidP="005065F6">
      <w:pPr>
        <w:spacing w:after="0"/>
        <w:rPr>
          <w:sz w:val="24"/>
        </w:rPr>
      </w:pPr>
      <w:r w:rsidRPr="00324676">
        <w:t xml:space="preserve"> </w:t>
      </w:r>
      <w:r w:rsidRPr="005065F6">
        <w:rPr>
          <w:sz w:val="24"/>
        </w:rPr>
        <w:t xml:space="preserve">                           </w:t>
      </w:r>
      <w:r w:rsidR="005065F6" w:rsidRPr="005065F6">
        <w:rPr>
          <w:sz w:val="24"/>
        </w:rPr>
        <w:t xml:space="preserve"> </w:t>
      </w:r>
    </w:p>
    <w:p w14:paraId="27FAE8BA" w14:textId="77777777" w:rsidR="00885304" w:rsidRDefault="009A0A1D" w:rsidP="009A0A1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GUEST MEAL TICKETS</w:t>
      </w:r>
      <w:r w:rsidRPr="006F689D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650"/>
        <w:gridCol w:w="1345"/>
      </w:tblGrid>
      <w:tr w:rsidR="00885304" w14:paraId="32851E10" w14:textId="77777777" w:rsidTr="009A0A1D">
        <w:tc>
          <w:tcPr>
            <w:tcW w:w="1795" w:type="dxa"/>
          </w:tcPr>
          <w:p w14:paraId="5FBEF6D8" w14:textId="77777777" w:rsidR="00885304" w:rsidRPr="009A0A1D" w:rsidRDefault="009A0A1D" w:rsidP="009A0A1D">
            <w:pPr>
              <w:rPr>
                <w:b/>
                <w:sz w:val="20"/>
              </w:rPr>
            </w:pPr>
            <w:proofErr w:type="spellStart"/>
            <w:r w:rsidRPr="009A0A1D">
              <w:rPr>
                <w:b/>
                <w:sz w:val="20"/>
              </w:rPr>
              <w:t>AoS</w:t>
            </w:r>
            <w:proofErr w:type="spellEnd"/>
            <w:r w:rsidRPr="009A0A1D">
              <w:rPr>
                <w:b/>
                <w:sz w:val="20"/>
              </w:rPr>
              <w:t xml:space="preserve"> Luncheon</w:t>
            </w:r>
          </w:p>
        </w:tc>
        <w:tc>
          <w:tcPr>
            <w:tcW w:w="7650" w:type="dxa"/>
          </w:tcPr>
          <w:p w14:paraId="3C109D0D" w14:textId="77777777" w:rsidR="00885304" w:rsidRPr="009A0A1D" w:rsidRDefault="009A0A1D" w:rsidP="009A0A1D">
            <w:pPr>
              <w:rPr>
                <w:b/>
                <w:sz w:val="20"/>
              </w:rPr>
            </w:pPr>
            <w:r w:rsidRPr="009A0A1D">
              <w:rPr>
                <w:b/>
                <w:sz w:val="20"/>
              </w:rPr>
              <w:t>Guest Name:</w:t>
            </w:r>
          </w:p>
        </w:tc>
        <w:tc>
          <w:tcPr>
            <w:tcW w:w="1345" w:type="dxa"/>
          </w:tcPr>
          <w:p w14:paraId="6465DABB" w14:textId="77777777" w:rsidR="00885304" w:rsidRPr="009A0A1D" w:rsidRDefault="009A0A1D" w:rsidP="003246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$25</w:t>
            </w:r>
          </w:p>
        </w:tc>
      </w:tr>
      <w:tr w:rsidR="00885304" w14:paraId="53E873DC" w14:textId="77777777" w:rsidTr="009A0A1D">
        <w:tc>
          <w:tcPr>
            <w:tcW w:w="1795" w:type="dxa"/>
          </w:tcPr>
          <w:p w14:paraId="37DF1565" w14:textId="77777777" w:rsidR="00885304" w:rsidRPr="009A0A1D" w:rsidRDefault="009A0A1D" w:rsidP="009A0A1D">
            <w:pPr>
              <w:rPr>
                <w:b/>
                <w:sz w:val="20"/>
              </w:rPr>
            </w:pPr>
            <w:r w:rsidRPr="009A0A1D">
              <w:rPr>
                <w:b/>
                <w:sz w:val="20"/>
              </w:rPr>
              <w:t>Award Banquet</w:t>
            </w:r>
          </w:p>
        </w:tc>
        <w:tc>
          <w:tcPr>
            <w:tcW w:w="7650" w:type="dxa"/>
          </w:tcPr>
          <w:p w14:paraId="04448568" w14:textId="77777777" w:rsidR="00885304" w:rsidRPr="009A0A1D" w:rsidRDefault="009A0A1D" w:rsidP="009A0A1D">
            <w:pPr>
              <w:rPr>
                <w:b/>
                <w:sz w:val="20"/>
              </w:rPr>
            </w:pPr>
            <w:r w:rsidRPr="009A0A1D">
              <w:rPr>
                <w:b/>
                <w:sz w:val="20"/>
              </w:rPr>
              <w:t>Guest Name</w:t>
            </w:r>
          </w:p>
        </w:tc>
        <w:tc>
          <w:tcPr>
            <w:tcW w:w="1345" w:type="dxa"/>
          </w:tcPr>
          <w:p w14:paraId="53BEA5B8" w14:textId="77777777" w:rsidR="009A0A1D" w:rsidRDefault="009A0A1D" w:rsidP="00324676">
            <w:pPr>
              <w:jc w:val="center"/>
              <w:rPr>
                <w:b/>
                <w:sz w:val="16"/>
              </w:rPr>
            </w:pPr>
            <w:r w:rsidRPr="009A0A1D">
              <w:rPr>
                <w:b/>
                <w:sz w:val="20"/>
              </w:rPr>
              <w:t>$35</w:t>
            </w:r>
          </w:p>
        </w:tc>
      </w:tr>
    </w:tbl>
    <w:p w14:paraId="17B1ADF8" w14:textId="77777777" w:rsidR="009A0A1D" w:rsidRDefault="009A0A1D" w:rsidP="009A0A1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9450"/>
        <w:gridCol w:w="1350"/>
      </w:tblGrid>
      <w:tr w:rsidR="009A0A1D" w14:paraId="3E1338CB" w14:textId="77777777" w:rsidTr="009A0A1D">
        <w:tc>
          <w:tcPr>
            <w:tcW w:w="9450" w:type="dxa"/>
          </w:tcPr>
          <w:p w14:paraId="166BBDEA" w14:textId="77777777" w:rsidR="009A0A1D" w:rsidRDefault="009A0A1D" w:rsidP="009A0A1D">
            <w:pPr>
              <w:rPr>
                <w:b/>
                <w:sz w:val="24"/>
              </w:rPr>
            </w:pPr>
            <w:r w:rsidRPr="00324676">
              <w:rPr>
                <w:sz w:val="24"/>
              </w:rPr>
              <w:t>SDSCA &amp; SDMHCA</w:t>
            </w:r>
            <w:r>
              <w:rPr>
                <w:b/>
                <w:sz w:val="24"/>
              </w:rPr>
              <w:t xml:space="preserve"> Preconference Registration Fees</w:t>
            </w:r>
          </w:p>
        </w:tc>
        <w:tc>
          <w:tcPr>
            <w:tcW w:w="1350" w:type="dxa"/>
          </w:tcPr>
          <w:p w14:paraId="3E61840A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  <w:tr w:rsidR="009A0A1D" w14:paraId="1988CF01" w14:textId="77777777" w:rsidTr="009A0A1D">
        <w:tc>
          <w:tcPr>
            <w:tcW w:w="9450" w:type="dxa"/>
          </w:tcPr>
          <w:p w14:paraId="02769054" w14:textId="77777777" w:rsidR="009A0A1D" w:rsidRDefault="009A0A1D" w:rsidP="009A0A1D">
            <w:pPr>
              <w:rPr>
                <w:b/>
                <w:sz w:val="24"/>
              </w:rPr>
            </w:pPr>
            <w:r w:rsidRPr="00324676">
              <w:rPr>
                <w:sz w:val="24"/>
              </w:rPr>
              <w:t>SDCA</w:t>
            </w:r>
            <w:r>
              <w:rPr>
                <w:b/>
                <w:sz w:val="24"/>
              </w:rPr>
              <w:t xml:space="preserve"> Conference Registration Fees</w:t>
            </w:r>
          </w:p>
        </w:tc>
        <w:tc>
          <w:tcPr>
            <w:tcW w:w="1350" w:type="dxa"/>
          </w:tcPr>
          <w:p w14:paraId="198B8C0F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  <w:tr w:rsidR="009A0A1D" w14:paraId="2296BADE" w14:textId="77777777" w:rsidTr="009A0A1D">
        <w:tc>
          <w:tcPr>
            <w:tcW w:w="9450" w:type="dxa"/>
          </w:tcPr>
          <w:p w14:paraId="307A22A5" w14:textId="77777777" w:rsidR="009A0A1D" w:rsidRDefault="009A0A1D" w:rsidP="009A0A1D">
            <w:pPr>
              <w:rPr>
                <w:b/>
                <w:sz w:val="24"/>
              </w:rPr>
            </w:pPr>
            <w:r w:rsidRPr="00324676">
              <w:rPr>
                <w:sz w:val="24"/>
              </w:rPr>
              <w:t>SDCA</w:t>
            </w:r>
            <w:r>
              <w:rPr>
                <w:b/>
                <w:sz w:val="24"/>
              </w:rPr>
              <w:t xml:space="preserve"> Membership Dues (if applicable-see second page for membership information)</w:t>
            </w:r>
          </w:p>
        </w:tc>
        <w:tc>
          <w:tcPr>
            <w:tcW w:w="1350" w:type="dxa"/>
          </w:tcPr>
          <w:p w14:paraId="588FE024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  <w:tr w:rsidR="009A0A1D" w14:paraId="7D27C9D2" w14:textId="77777777" w:rsidTr="009A0A1D">
        <w:tc>
          <w:tcPr>
            <w:tcW w:w="9450" w:type="dxa"/>
          </w:tcPr>
          <w:p w14:paraId="0B8B9ECF" w14:textId="77777777" w:rsidR="009A0A1D" w:rsidRDefault="009A0A1D" w:rsidP="009A0A1D">
            <w:pPr>
              <w:rPr>
                <w:b/>
                <w:sz w:val="24"/>
              </w:rPr>
            </w:pPr>
            <w:r w:rsidRPr="00324676">
              <w:rPr>
                <w:sz w:val="24"/>
              </w:rPr>
              <w:t>Guest</w:t>
            </w:r>
            <w:r>
              <w:rPr>
                <w:b/>
                <w:sz w:val="24"/>
              </w:rPr>
              <w:t xml:space="preserve"> Meals (if applicable)</w:t>
            </w:r>
          </w:p>
        </w:tc>
        <w:tc>
          <w:tcPr>
            <w:tcW w:w="1350" w:type="dxa"/>
          </w:tcPr>
          <w:p w14:paraId="06581B9B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  <w:tr w:rsidR="009A0A1D" w14:paraId="16FA76E3" w14:textId="77777777" w:rsidTr="009A0A1D">
        <w:tc>
          <w:tcPr>
            <w:tcW w:w="9450" w:type="dxa"/>
          </w:tcPr>
          <w:p w14:paraId="7A76662F" w14:textId="77777777" w:rsidR="009A0A1D" w:rsidRDefault="00D11ED1" w:rsidP="00D11E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Credit Card #:</w:t>
            </w:r>
          </w:p>
        </w:tc>
        <w:tc>
          <w:tcPr>
            <w:tcW w:w="1350" w:type="dxa"/>
          </w:tcPr>
          <w:p w14:paraId="2B3B24AB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  <w:tr w:rsidR="009A0A1D" w14:paraId="19EBB2F5" w14:textId="77777777" w:rsidTr="009A0A1D">
        <w:tc>
          <w:tcPr>
            <w:tcW w:w="9450" w:type="dxa"/>
          </w:tcPr>
          <w:p w14:paraId="21AF8FE0" w14:textId="77777777" w:rsidR="009A0A1D" w:rsidRDefault="00D11ED1" w:rsidP="005065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Expiration Date:                                                                           CVV:</w:t>
            </w:r>
          </w:p>
        </w:tc>
        <w:tc>
          <w:tcPr>
            <w:tcW w:w="1350" w:type="dxa"/>
          </w:tcPr>
          <w:p w14:paraId="672F3AB2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  <w:tr w:rsidR="009A0A1D" w14:paraId="317995B3" w14:textId="77777777" w:rsidTr="009A0A1D">
        <w:tc>
          <w:tcPr>
            <w:tcW w:w="9450" w:type="dxa"/>
          </w:tcPr>
          <w:p w14:paraId="023D10E3" w14:textId="77777777" w:rsidR="009A0A1D" w:rsidRDefault="005065F6" w:rsidP="00D11ED1">
            <w:pPr>
              <w:rPr>
                <w:b/>
                <w:sz w:val="24"/>
              </w:rPr>
            </w:pPr>
            <w:r w:rsidRPr="00D11ED1">
              <w:rPr>
                <w:b/>
                <w:sz w:val="20"/>
              </w:rPr>
              <w:t xml:space="preserve">Card </w:t>
            </w:r>
            <w:r w:rsidR="00D11ED1" w:rsidRPr="00D11ED1">
              <w:rPr>
                <w:b/>
                <w:sz w:val="20"/>
              </w:rPr>
              <w:t>Billing Address</w:t>
            </w:r>
            <w:r w:rsidR="00D11ED1">
              <w:rPr>
                <w:b/>
                <w:sz w:val="24"/>
              </w:rPr>
              <w:t>:</w:t>
            </w:r>
          </w:p>
        </w:tc>
        <w:tc>
          <w:tcPr>
            <w:tcW w:w="1350" w:type="dxa"/>
          </w:tcPr>
          <w:p w14:paraId="7BBD8A8F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</w:tbl>
    <w:p w14:paraId="2070C746" w14:textId="77777777" w:rsidR="008212B2" w:rsidRDefault="008212B2" w:rsidP="005065F6">
      <w:pPr>
        <w:spacing w:after="0"/>
        <w:ind w:left="7920" w:firstLine="720"/>
        <w:rPr>
          <w:b/>
          <w:sz w:val="24"/>
        </w:rPr>
      </w:pPr>
    </w:p>
    <w:p w14:paraId="21999AB4" w14:textId="77777777" w:rsidR="009A0A1D" w:rsidRDefault="005065F6" w:rsidP="005065F6">
      <w:pPr>
        <w:spacing w:after="0"/>
        <w:ind w:left="7920" w:firstLine="720"/>
        <w:rPr>
          <w:b/>
          <w:sz w:val="24"/>
        </w:rPr>
      </w:pPr>
      <w:r>
        <w:rPr>
          <w:b/>
          <w:sz w:val="24"/>
        </w:rPr>
        <w:t>TOTAL:</w:t>
      </w:r>
      <w:r>
        <w:rPr>
          <w:b/>
          <w:sz w:val="24"/>
        </w:rPr>
        <w:tab/>
        <w:t>____________</w:t>
      </w:r>
    </w:p>
    <w:p w14:paraId="1CD0AFCD" w14:textId="77777777" w:rsidR="005065F6" w:rsidRDefault="005065F6" w:rsidP="005065F6">
      <w:pPr>
        <w:spacing w:after="0"/>
        <w:jc w:val="center"/>
        <w:rPr>
          <w:b/>
        </w:rPr>
      </w:pPr>
      <w:r w:rsidRPr="005065F6">
        <w:rPr>
          <w:b/>
          <w:u w:val="single"/>
        </w:rPr>
        <w:t>Please make checks payable to: SDCA</w:t>
      </w:r>
      <w:r w:rsidRPr="005065F6">
        <w:rPr>
          <w:u w:val="single"/>
        </w:rPr>
        <w:t xml:space="preserve"> (NO Purchase Orders Please)</w:t>
      </w:r>
      <w:r w:rsidRPr="005065F6">
        <w:t xml:space="preserve">. Complete this form and mail with payment to: </w:t>
      </w:r>
      <w:r w:rsidRPr="005065F6">
        <w:rPr>
          <w:b/>
        </w:rPr>
        <w:t>SDCA, PO Box 95, Aberdeen SD 57402</w:t>
      </w:r>
    </w:p>
    <w:p w14:paraId="0CF51F19" w14:textId="77777777" w:rsidR="005065F6" w:rsidRDefault="005065F6">
      <w:pPr>
        <w:rPr>
          <w:b/>
        </w:rPr>
      </w:pPr>
      <w:r>
        <w:rPr>
          <w:b/>
        </w:rPr>
        <w:br w:type="page"/>
      </w:r>
    </w:p>
    <w:p w14:paraId="32B6AA78" w14:textId="77777777" w:rsidR="008212B2" w:rsidRPr="006F689D" w:rsidRDefault="00AF4B46" w:rsidP="008212B2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2018-2019</w:t>
      </w:r>
      <w:r w:rsidR="008212B2">
        <w:rPr>
          <w:b/>
          <w:sz w:val="24"/>
        </w:rPr>
        <w:t xml:space="preserve"> ANNUAL MEMBERSHIP DUES</w:t>
      </w:r>
      <w:r w:rsidR="008212B2" w:rsidRPr="006F689D">
        <w:rPr>
          <w:b/>
          <w:sz w:val="24"/>
        </w:rPr>
        <w:t>:</w:t>
      </w:r>
    </w:p>
    <w:p w14:paraId="24B693C3" w14:textId="77777777" w:rsidR="008212B2" w:rsidRDefault="008212B2" w:rsidP="008212B2">
      <w:pPr>
        <w:spacing w:after="0"/>
        <w:jc w:val="center"/>
        <w:rPr>
          <w:spacing w:val="-1"/>
          <w:sz w:val="18"/>
        </w:rPr>
      </w:pPr>
      <w:r w:rsidRPr="005D453D">
        <w:rPr>
          <w:spacing w:val="-1"/>
          <w:sz w:val="18"/>
        </w:rPr>
        <w:t>Our</w:t>
      </w:r>
      <w:r w:rsidRPr="005D453D">
        <w:rPr>
          <w:spacing w:val="1"/>
          <w:sz w:val="18"/>
        </w:rPr>
        <w:t xml:space="preserve"> </w:t>
      </w:r>
      <w:r w:rsidRPr="005D453D">
        <w:rPr>
          <w:spacing w:val="-1"/>
          <w:sz w:val="18"/>
        </w:rPr>
        <w:t>membership</w:t>
      </w:r>
      <w:r w:rsidR="00AF4B46">
        <w:rPr>
          <w:spacing w:val="-1"/>
          <w:sz w:val="18"/>
        </w:rPr>
        <w:t>s</w:t>
      </w:r>
      <w:r w:rsidRPr="005D453D">
        <w:rPr>
          <w:spacing w:val="-2"/>
          <w:sz w:val="18"/>
        </w:rPr>
        <w:t xml:space="preserve"> </w:t>
      </w:r>
      <w:r w:rsidR="00AF4B46">
        <w:rPr>
          <w:spacing w:val="-1"/>
          <w:sz w:val="18"/>
        </w:rPr>
        <w:t>run annually</w:t>
      </w:r>
      <w:r w:rsidRPr="005D453D">
        <w:rPr>
          <w:sz w:val="18"/>
        </w:rPr>
        <w:t>.  If</w:t>
      </w:r>
      <w:r w:rsidRPr="005D453D">
        <w:rPr>
          <w:spacing w:val="-4"/>
          <w:sz w:val="18"/>
        </w:rPr>
        <w:t xml:space="preserve"> </w:t>
      </w:r>
      <w:r w:rsidRPr="005D453D">
        <w:rPr>
          <w:spacing w:val="-1"/>
          <w:sz w:val="18"/>
        </w:rPr>
        <w:t>you</w:t>
      </w:r>
      <w:r w:rsidRPr="005D453D">
        <w:rPr>
          <w:sz w:val="18"/>
        </w:rPr>
        <w:t xml:space="preserve"> are </w:t>
      </w:r>
      <w:r w:rsidRPr="005D453D">
        <w:rPr>
          <w:spacing w:val="-1"/>
          <w:sz w:val="18"/>
        </w:rPr>
        <w:t>unsure</w:t>
      </w:r>
      <w:r w:rsidRPr="005D453D">
        <w:rPr>
          <w:sz w:val="18"/>
        </w:rPr>
        <w:t xml:space="preserve"> if </w:t>
      </w:r>
      <w:r w:rsidRPr="005D453D">
        <w:rPr>
          <w:spacing w:val="-1"/>
          <w:sz w:val="18"/>
        </w:rPr>
        <w:t>your</w:t>
      </w:r>
      <w:r w:rsidRPr="005D453D">
        <w:rPr>
          <w:sz w:val="18"/>
        </w:rPr>
        <w:t xml:space="preserve"> SDCA </w:t>
      </w:r>
      <w:r w:rsidRPr="005D453D">
        <w:rPr>
          <w:spacing w:val="-1"/>
          <w:sz w:val="18"/>
        </w:rPr>
        <w:t>membership</w:t>
      </w:r>
      <w:r w:rsidRPr="005D453D">
        <w:rPr>
          <w:spacing w:val="-2"/>
          <w:sz w:val="18"/>
        </w:rPr>
        <w:t xml:space="preserve"> </w:t>
      </w:r>
      <w:r w:rsidRPr="005D453D">
        <w:rPr>
          <w:sz w:val="18"/>
        </w:rPr>
        <w:t>is</w:t>
      </w:r>
      <w:r w:rsidRPr="005D453D">
        <w:rPr>
          <w:spacing w:val="-1"/>
          <w:sz w:val="18"/>
        </w:rPr>
        <w:t xml:space="preserve"> current,</w:t>
      </w:r>
      <w:r w:rsidRPr="005D453D">
        <w:rPr>
          <w:spacing w:val="-2"/>
          <w:sz w:val="18"/>
        </w:rPr>
        <w:t xml:space="preserve"> </w:t>
      </w:r>
      <w:r w:rsidRPr="005D453D">
        <w:rPr>
          <w:spacing w:val="-1"/>
          <w:sz w:val="18"/>
        </w:rPr>
        <w:t>contact</w:t>
      </w:r>
      <w:r w:rsidRPr="005D453D">
        <w:rPr>
          <w:sz w:val="18"/>
        </w:rPr>
        <w:t xml:space="preserve"> </w:t>
      </w:r>
      <w:r>
        <w:rPr>
          <w:spacing w:val="-1"/>
          <w:sz w:val="18"/>
        </w:rPr>
        <w:t xml:space="preserve">SDCA at </w:t>
      </w:r>
      <w:hyperlink r:id="rId6" w:history="1">
        <w:r w:rsidRPr="001A0873">
          <w:rPr>
            <w:rStyle w:val="Hyperlink"/>
            <w:spacing w:val="-1"/>
            <w:sz w:val="18"/>
          </w:rPr>
          <w:t>sdca.counseling@gmail.com</w:t>
        </w:r>
      </w:hyperlink>
    </w:p>
    <w:p w14:paraId="0B4F7556" w14:textId="77777777" w:rsidR="008212B2" w:rsidRDefault="008212B2" w:rsidP="008212B2">
      <w:pPr>
        <w:spacing w:after="0"/>
        <w:jc w:val="center"/>
        <w:rPr>
          <w:spacing w:val="-1"/>
          <w:sz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4410"/>
      </w:tblGrid>
      <w:tr w:rsidR="008212B2" w14:paraId="58EA603D" w14:textId="77777777" w:rsidTr="00643F58">
        <w:tc>
          <w:tcPr>
            <w:tcW w:w="4320" w:type="dxa"/>
          </w:tcPr>
          <w:p w14:paraId="02552163" w14:textId="77777777" w:rsidR="008212B2" w:rsidRPr="006F78F5" w:rsidRDefault="008212B2" w:rsidP="008212B2">
            <w:pPr>
              <w:rPr>
                <w:b/>
                <w:spacing w:val="-1"/>
                <w:sz w:val="20"/>
              </w:rPr>
            </w:pPr>
            <w:r w:rsidRPr="006F78F5">
              <w:rPr>
                <w:b/>
                <w:spacing w:val="-1"/>
                <w:sz w:val="20"/>
              </w:rPr>
              <w:t>SDCA Professional Member</w:t>
            </w:r>
          </w:p>
        </w:tc>
        <w:tc>
          <w:tcPr>
            <w:tcW w:w="4410" w:type="dxa"/>
          </w:tcPr>
          <w:p w14:paraId="16EE8ED6" w14:textId="77777777" w:rsidR="008212B2" w:rsidRPr="006F78F5" w:rsidRDefault="008212B2" w:rsidP="008212B2">
            <w:pPr>
              <w:jc w:val="center"/>
              <w:rPr>
                <w:b/>
                <w:spacing w:val="-1"/>
                <w:sz w:val="20"/>
              </w:rPr>
            </w:pPr>
            <w:r w:rsidRPr="006F78F5">
              <w:rPr>
                <w:b/>
                <w:spacing w:val="-1"/>
                <w:sz w:val="20"/>
              </w:rPr>
              <w:t>$75</w:t>
            </w:r>
          </w:p>
        </w:tc>
      </w:tr>
      <w:tr w:rsidR="008212B2" w14:paraId="1496BDB7" w14:textId="77777777" w:rsidTr="00643F58">
        <w:tc>
          <w:tcPr>
            <w:tcW w:w="4320" w:type="dxa"/>
          </w:tcPr>
          <w:p w14:paraId="327AF35B" w14:textId="77777777" w:rsidR="008212B2" w:rsidRPr="006F78F5" w:rsidRDefault="008212B2" w:rsidP="008212B2">
            <w:pPr>
              <w:rPr>
                <w:b/>
                <w:spacing w:val="-1"/>
                <w:sz w:val="20"/>
              </w:rPr>
            </w:pPr>
            <w:r w:rsidRPr="006F78F5">
              <w:rPr>
                <w:b/>
                <w:spacing w:val="-1"/>
                <w:sz w:val="20"/>
              </w:rPr>
              <w:t>SDCA New Professional Member</w:t>
            </w:r>
          </w:p>
        </w:tc>
        <w:tc>
          <w:tcPr>
            <w:tcW w:w="4410" w:type="dxa"/>
          </w:tcPr>
          <w:p w14:paraId="31D6B2D1" w14:textId="77777777" w:rsidR="008212B2" w:rsidRPr="006F78F5" w:rsidRDefault="008212B2" w:rsidP="008212B2">
            <w:pPr>
              <w:jc w:val="center"/>
              <w:rPr>
                <w:b/>
                <w:spacing w:val="-1"/>
                <w:sz w:val="20"/>
              </w:rPr>
            </w:pPr>
            <w:r w:rsidRPr="006F78F5">
              <w:rPr>
                <w:b/>
                <w:spacing w:val="-1"/>
                <w:sz w:val="20"/>
              </w:rPr>
              <w:t>$40</w:t>
            </w:r>
          </w:p>
        </w:tc>
      </w:tr>
      <w:tr w:rsidR="008212B2" w14:paraId="51FBF757" w14:textId="77777777" w:rsidTr="00643F58">
        <w:tc>
          <w:tcPr>
            <w:tcW w:w="4320" w:type="dxa"/>
          </w:tcPr>
          <w:p w14:paraId="75F8DB63" w14:textId="77777777" w:rsidR="008212B2" w:rsidRPr="006F78F5" w:rsidRDefault="008212B2" w:rsidP="008212B2">
            <w:pPr>
              <w:rPr>
                <w:b/>
                <w:spacing w:val="-1"/>
                <w:sz w:val="20"/>
              </w:rPr>
            </w:pPr>
            <w:r w:rsidRPr="006F78F5">
              <w:rPr>
                <w:b/>
                <w:spacing w:val="-1"/>
                <w:sz w:val="20"/>
              </w:rPr>
              <w:t>SDCA Retired Member</w:t>
            </w:r>
          </w:p>
        </w:tc>
        <w:tc>
          <w:tcPr>
            <w:tcW w:w="4410" w:type="dxa"/>
          </w:tcPr>
          <w:p w14:paraId="670550DC" w14:textId="77777777" w:rsidR="008212B2" w:rsidRPr="006F78F5" w:rsidRDefault="008212B2" w:rsidP="008212B2">
            <w:pPr>
              <w:jc w:val="center"/>
              <w:rPr>
                <w:b/>
                <w:spacing w:val="-1"/>
                <w:sz w:val="20"/>
              </w:rPr>
            </w:pPr>
            <w:r w:rsidRPr="006F78F5">
              <w:rPr>
                <w:b/>
                <w:spacing w:val="-1"/>
                <w:sz w:val="20"/>
              </w:rPr>
              <w:t>$25</w:t>
            </w:r>
          </w:p>
        </w:tc>
      </w:tr>
      <w:tr w:rsidR="008212B2" w14:paraId="260C36CF" w14:textId="77777777" w:rsidTr="00643F58">
        <w:tc>
          <w:tcPr>
            <w:tcW w:w="4320" w:type="dxa"/>
          </w:tcPr>
          <w:p w14:paraId="4A4CA244" w14:textId="77777777" w:rsidR="008212B2" w:rsidRPr="006F78F5" w:rsidRDefault="008212B2" w:rsidP="008212B2">
            <w:pPr>
              <w:rPr>
                <w:b/>
                <w:spacing w:val="-1"/>
                <w:sz w:val="20"/>
              </w:rPr>
            </w:pPr>
            <w:r w:rsidRPr="006F78F5">
              <w:rPr>
                <w:b/>
                <w:spacing w:val="-1"/>
                <w:sz w:val="20"/>
              </w:rPr>
              <w:t>SDCA Student Member</w:t>
            </w:r>
          </w:p>
        </w:tc>
        <w:tc>
          <w:tcPr>
            <w:tcW w:w="4410" w:type="dxa"/>
          </w:tcPr>
          <w:p w14:paraId="78F9E67D" w14:textId="77777777" w:rsidR="008212B2" w:rsidRPr="006F78F5" w:rsidRDefault="008212B2" w:rsidP="008212B2">
            <w:pPr>
              <w:jc w:val="center"/>
              <w:rPr>
                <w:b/>
                <w:spacing w:val="-1"/>
                <w:sz w:val="20"/>
              </w:rPr>
            </w:pPr>
            <w:r w:rsidRPr="006F78F5">
              <w:rPr>
                <w:b/>
                <w:spacing w:val="-1"/>
                <w:sz w:val="20"/>
              </w:rPr>
              <w:t>$25</w:t>
            </w:r>
          </w:p>
        </w:tc>
      </w:tr>
    </w:tbl>
    <w:p w14:paraId="3D9F5E2B" w14:textId="77777777" w:rsidR="008212B2" w:rsidRDefault="008212B2" w:rsidP="008212B2">
      <w:pPr>
        <w:spacing w:after="0"/>
        <w:jc w:val="center"/>
        <w:rPr>
          <w:spacing w:val="-1"/>
          <w:sz w:val="18"/>
        </w:rPr>
      </w:pPr>
    </w:p>
    <w:p w14:paraId="25EC6F97" w14:textId="77777777" w:rsidR="008212B2" w:rsidRDefault="008212B2" w:rsidP="006F78F5">
      <w:pPr>
        <w:spacing w:after="0"/>
        <w:jc w:val="center"/>
        <w:rPr>
          <w:b/>
          <w:sz w:val="16"/>
        </w:rPr>
      </w:pPr>
      <w:r w:rsidRPr="008212B2">
        <w:rPr>
          <w:b/>
          <w:sz w:val="18"/>
        </w:rPr>
        <w:t xml:space="preserve">Area </w:t>
      </w:r>
      <w:r w:rsidR="00AF4B46">
        <w:rPr>
          <w:b/>
          <w:sz w:val="18"/>
        </w:rPr>
        <w:t>of Specialty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070"/>
        <w:gridCol w:w="2340"/>
      </w:tblGrid>
      <w:tr w:rsidR="00AF4B46" w14:paraId="0C0E61D0" w14:textId="77777777" w:rsidTr="006F78F5">
        <w:tc>
          <w:tcPr>
            <w:tcW w:w="4315" w:type="dxa"/>
          </w:tcPr>
          <w:p w14:paraId="7A81B0C5" w14:textId="77777777" w:rsidR="00AF4B46" w:rsidRPr="006F78F5" w:rsidRDefault="00AF4B46" w:rsidP="008212B2">
            <w:pPr>
              <w:rPr>
                <w:b/>
                <w:sz w:val="18"/>
              </w:rPr>
            </w:pPr>
            <w:r w:rsidRPr="00AF4B46">
              <w:rPr>
                <w:b/>
                <w:sz w:val="16"/>
              </w:rPr>
              <w:t>SD Association for Co</w:t>
            </w:r>
            <w:r>
              <w:rPr>
                <w:b/>
                <w:sz w:val="16"/>
              </w:rPr>
              <w:t>unselor Supervisors &amp; Educators</w:t>
            </w:r>
            <w:r w:rsidRPr="00AF4B46">
              <w:rPr>
                <w:b/>
                <w:sz w:val="14"/>
              </w:rPr>
              <w:t>(SDACES)</w:t>
            </w:r>
          </w:p>
        </w:tc>
        <w:tc>
          <w:tcPr>
            <w:tcW w:w="2070" w:type="dxa"/>
          </w:tcPr>
          <w:p w14:paraId="5C676941" w14:textId="77777777" w:rsidR="00AF4B46" w:rsidRPr="008212B2" w:rsidRDefault="00AF4B46" w:rsidP="008212B2">
            <w:pPr>
              <w:rPr>
                <w:sz w:val="18"/>
              </w:rPr>
            </w:pPr>
            <w:r>
              <w:rPr>
                <w:sz w:val="18"/>
              </w:rPr>
              <w:t>Free</w:t>
            </w:r>
          </w:p>
        </w:tc>
        <w:tc>
          <w:tcPr>
            <w:tcW w:w="2340" w:type="dxa"/>
          </w:tcPr>
          <w:p w14:paraId="063DCDD7" w14:textId="77777777" w:rsidR="00AF4B46" w:rsidRPr="008212B2" w:rsidRDefault="00AF4B46" w:rsidP="008212B2">
            <w:pPr>
              <w:rPr>
                <w:sz w:val="18"/>
              </w:rPr>
            </w:pPr>
          </w:p>
        </w:tc>
      </w:tr>
      <w:tr w:rsidR="008212B2" w14:paraId="226D3EC4" w14:textId="77777777" w:rsidTr="006F78F5">
        <w:tc>
          <w:tcPr>
            <w:tcW w:w="4315" w:type="dxa"/>
          </w:tcPr>
          <w:p w14:paraId="1ECB1E97" w14:textId="77777777" w:rsidR="008212B2" w:rsidRPr="006F78F5" w:rsidRDefault="008212B2" w:rsidP="008212B2">
            <w:pPr>
              <w:rPr>
                <w:b/>
                <w:sz w:val="18"/>
              </w:rPr>
            </w:pPr>
            <w:r w:rsidRPr="006F78F5">
              <w:rPr>
                <w:b/>
                <w:sz w:val="18"/>
              </w:rPr>
              <w:t>SD Mental Health Counseling Association (SDMHCA)</w:t>
            </w:r>
          </w:p>
        </w:tc>
        <w:tc>
          <w:tcPr>
            <w:tcW w:w="2070" w:type="dxa"/>
          </w:tcPr>
          <w:p w14:paraId="716138E8" w14:textId="77777777" w:rsidR="008212B2" w:rsidRPr="008212B2" w:rsidRDefault="008212B2" w:rsidP="008212B2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 w:rsidR="006F78F5">
              <w:rPr>
                <w:sz w:val="18"/>
              </w:rPr>
              <w:t>- $30</w:t>
            </w:r>
          </w:p>
        </w:tc>
        <w:tc>
          <w:tcPr>
            <w:tcW w:w="2340" w:type="dxa"/>
          </w:tcPr>
          <w:p w14:paraId="39D10302" w14:textId="77777777" w:rsidR="008212B2" w:rsidRPr="008212B2" w:rsidRDefault="008212B2" w:rsidP="008212B2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 w:rsidR="006F78F5">
              <w:rPr>
                <w:sz w:val="18"/>
              </w:rPr>
              <w:t>- $10</w:t>
            </w:r>
          </w:p>
        </w:tc>
      </w:tr>
      <w:tr w:rsidR="008212B2" w14:paraId="2BF65EFB" w14:textId="77777777" w:rsidTr="006F78F5">
        <w:tc>
          <w:tcPr>
            <w:tcW w:w="4315" w:type="dxa"/>
          </w:tcPr>
          <w:p w14:paraId="540DB347" w14:textId="77777777" w:rsidR="008212B2" w:rsidRPr="006F78F5" w:rsidRDefault="008212B2" w:rsidP="008212B2">
            <w:pPr>
              <w:rPr>
                <w:b/>
                <w:sz w:val="18"/>
              </w:rPr>
            </w:pPr>
            <w:r w:rsidRPr="006F78F5">
              <w:rPr>
                <w:b/>
                <w:sz w:val="18"/>
              </w:rPr>
              <w:t>SD School Counseling Association (SDSCA)</w:t>
            </w:r>
          </w:p>
        </w:tc>
        <w:tc>
          <w:tcPr>
            <w:tcW w:w="2070" w:type="dxa"/>
          </w:tcPr>
          <w:p w14:paraId="2CA38EF9" w14:textId="77777777" w:rsidR="008212B2" w:rsidRPr="008212B2" w:rsidRDefault="008212B2" w:rsidP="008212B2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 w:rsidR="006F78F5">
              <w:rPr>
                <w:sz w:val="18"/>
              </w:rPr>
              <w:t>- $30</w:t>
            </w:r>
          </w:p>
        </w:tc>
        <w:tc>
          <w:tcPr>
            <w:tcW w:w="2340" w:type="dxa"/>
          </w:tcPr>
          <w:p w14:paraId="19B0BAAE" w14:textId="77777777" w:rsidR="006F78F5" w:rsidRPr="008212B2" w:rsidRDefault="008212B2" w:rsidP="008212B2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 w:rsidR="006F78F5">
              <w:rPr>
                <w:sz w:val="18"/>
              </w:rPr>
              <w:t>- $10</w:t>
            </w:r>
          </w:p>
        </w:tc>
      </w:tr>
      <w:tr w:rsidR="008212B2" w14:paraId="3CE83162" w14:textId="77777777" w:rsidTr="006F78F5">
        <w:tc>
          <w:tcPr>
            <w:tcW w:w="4315" w:type="dxa"/>
          </w:tcPr>
          <w:p w14:paraId="25A69EBF" w14:textId="77777777" w:rsidR="008212B2" w:rsidRPr="006F78F5" w:rsidRDefault="008212B2" w:rsidP="008212B2">
            <w:pPr>
              <w:rPr>
                <w:b/>
                <w:sz w:val="18"/>
              </w:rPr>
            </w:pPr>
            <w:r w:rsidRPr="006F78F5">
              <w:rPr>
                <w:b/>
                <w:sz w:val="18"/>
              </w:rPr>
              <w:t>SD Native American Counseling Association (SDNACA)</w:t>
            </w:r>
          </w:p>
        </w:tc>
        <w:tc>
          <w:tcPr>
            <w:tcW w:w="2070" w:type="dxa"/>
          </w:tcPr>
          <w:p w14:paraId="0424DDE2" w14:textId="77777777" w:rsidR="008212B2" w:rsidRPr="008212B2" w:rsidRDefault="008212B2" w:rsidP="008212B2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 w:rsidR="006F78F5">
              <w:rPr>
                <w:sz w:val="18"/>
              </w:rPr>
              <w:t xml:space="preserve">- $30 </w:t>
            </w:r>
          </w:p>
        </w:tc>
        <w:tc>
          <w:tcPr>
            <w:tcW w:w="2340" w:type="dxa"/>
          </w:tcPr>
          <w:p w14:paraId="1560C813" w14:textId="77777777" w:rsidR="008212B2" w:rsidRPr="008212B2" w:rsidRDefault="008212B2" w:rsidP="008212B2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 w:rsidR="006F78F5">
              <w:rPr>
                <w:sz w:val="18"/>
              </w:rPr>
              <w:t>-$10</w:t>
            </w:r>
          </w:p>
        </w:tc>
      </w:tr>
    </w:tbl>
    <w:p w14:paraId="32BB4416" w14:textId="77777777" w:rsidR="006F78F5" w:rsidRDefault="006F78F5" w:rsidP="00643F58">
      <w:pPr>
        <w:rPr>
          <w:b/>
          <w:sz w:val="18"/>
        </w:rPr>
      </w:pPr>
    </w:p>
    <w:p w14:paraId="552FBE68" w14:textId="77777777" w:rsidR="00324676" w:rsidRPr="006F78F5" w:rsidRDefault="006F78F5" w:rsidP="006F78F5">
      <w:pPr>
        <w:spacing w:after="0"/>
        <w:jc w:val="center"/>
        <w:rPr>
          <w:b/>
          <w:sz w:val="18"/>
        </w:rPr>
      </w:pPr>
      <w:r w:rsidRPr="006F78F5">
        <w:rPr>
          <w:b/>
          <w:sz w:val="18"/>
        </w:rPr>
        <w:t>Chapter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070"/>
        <w:gridCol w:w="2430"/>
      </w:tblGrid>
      <w:tr w:rsidR="006F78F5" w14:paraId="1035EF8B" w14:textId="77777777" w:rsidTr="006F78F5">
        <w:tc>
          <w:tcPr>
            <w:tcW w:w="4315" w:type="dxa"/>
          </w:tcPr>
          <w:p w14:paraId="23A88163" w14:textId="77777777" w:rsidR="006F78F5" w:rsidRPr="006F78F5" w:rsidRDefault="006F78F5" w:rsidP="006F78F5">
            <w:pPr>
              <w:rPr>
                <w:b/>
                <w:sz w:val="18"/>
              </w:rPr>
            </w:pPr>
            <w:r w:rsidRPr="006F78F5">
              <w:rPr>
                <w:b/>
                <w:spacing w:val="-1"/>
                <w:sz w:val="18"/>
              </w:rPr>
              <w:t>Central</w:t>
            </w:r>
            <w:r w:rsidRPr="006F78F5">
              <w:rPr>
                <w:b/>
                <w:spacing w:val="1"/>
                <w:sz w:val="18"/>
              </w:rPr>
              <w:t xml:space="preserve"> </w:t>
            </w:r>
            <w:r w:rsidRPr="006F78F5">
              <w:rPr>
                <w:b/>
                <w:spacing w:val="-1"/>
                <w:sz w:val="18"/>
              </w:rPr>
              <w:t>Chapter</w:t>
            </w:r>
            <w:r w:rsidRPr="006F78F5">
              <w:rPr>
                <w:b/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(Pierre</w:t>
            </w:r>
            <w:r w:rsidRPr="006F78F5">
              <w:rPr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area)</w:t>
            </w:r>
          </w:p>
        </w:tc>
        <w:tc>
          <w:tcPr>
            <w:tcW w:w="2070" w:type="dxa"/>
          </w:tcPr>
          <w:p w14:paraId="12787222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>
              <w:rPr>
                <w:sz w:val="18"/>
              </w:rPr>
              <w:t>- $5</w:t>
            </w:r>
          </w:p>
        </w:tc>
        <w:tc>
          <w:tcPr>
            <w:tcW w:w="2430" w:type="dxa"/>
          </w:tcPr>
          <w:p w14:paraId="31BF3A8D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>
              <w:rPr>
                <w:sz w:val="18"/>
              </w:rPr>
              <w:t>- $5</w:t>
            </w:r>
          </w:p>
        </w:tc>
      </w:tr>
      <w:tr w:rsidR="006F78F5" w14:paraId="122AFFC4" w14:textId="77777777" w:rsidTr="006F78F5">
        <w:tc>
          <w:tcPr>
            <w:tcW w:w="4315" w:type="dxa"/>
          </w:tcPr>
          <w:p w14:paraId="00336371" w14:textId="77777777" w:rsidR="006F78F5" w:rsidRPr="006F78F5" w:rsidRDefault="006F78F5" w:rsidP="006F78F5">
            <w:pPr>
              <w:rPr>
                <w:b/>
                <w:sz w:val="18"/>
              </w:rPr>
            </w:pPr>
            <w:proofErr w:type="spellStart"/>
            <w:r w:rsidRPr="006F78F5">
              <w:rPr>
                <w:b/>
                <w:spacing w:val="-1"/>
                <w:sz w:val="18"/>
              </w:rPr>
              <w:t>Interlakes</w:t>
            </w:r>
            <w:proofErr w:type="spellEnd"/>
            <w:r w:rsidRPr="006F78F5">
              <w:rPr>
                <w:b/>
                <w:spacing w:val="2"/>
                <w:sz w:val="18"/>
              </w:rPr>
              <w:t xml:space="preserve"> </w:t>
            </w:r>
            <w:r w:rsidRPr="006F78F5">
              <w:rPr>
                <w:b/>
                <w:spacing w:val="-2"/>
                <w:sz w:val="18"/>
              </w:rPr>
              <w:t>Chapter</w:t>
            </w:r>
            <w:r w:rsidRPr="006F78F5">
              <w:rPr>
                <w:b/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(Brookings area)</w:t>
            </w:r>
          </w:p>
        </w:tc>
        <w:tc>
          <w:tcPr>
            <w:tcW w:w="2070" w:type="dxa"/>
          </w:tcPr>
          <w:p w14:paraId="4E7AA584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>
              <w:rPr>
                <w:sz w:val="18"/>
              </w:rPr>
              <w:t>- $5</w:t>
            </w:r>
          </w:p>
        </w:tc>
        <w:tc>
          <w:tcPr>
            <w:tcW w:w="2430" w:type="dxa"/>
          </w:tcPr>
          <w:p w14:paraId="522C8D06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>
              <w:rPr>
                <w:sz w:val="18"/>
              </w:rPr>
              <w:t>- $5</w:t>
            </w:r>
          </w:p>
        </w:tc>
      </w:tr>
      <w:tr w:rsidR="006F78F5" w14:paraId="2F465624" w14:textId="77777777" w:rsidTr="006F78F5">
        <w:tc>
          <w:tcPr>
            <w:tcW w:w="4315" w:type="dxa"/>
          </w:tcPr>
          <w:p w14:paraId="16A2BADA" w14:textId="77777777" w:rsidR="006F78F5" w:rsidRPr="006F78F5" w:rsidRDefault="006F78F5" w:rsidP="006F78F5">
            <w:pPr>
              <w:rPr>
                <w:b/>
                <w:sz w:val="18"/>
              </w:rPr>
            </w:pPr>
            <w:r w:rsidRPr="006F78F5">
              <w:rPr>
                <w:b/>
                <w:spacing w:val="-2"/>
                <w:sz w:val="18"/>
              </w:rPr>
              <w:t>Lewis</w:t>
            </w:r>
            <w:r w:rsidRPr="006F78F5">
              <w:rPr>
                <w:b/>
                <w:spacing w:val="2"/>
                <w:sz w:val="18"/>
              </w:rPr>
              <w:t xml:space="preserve"> </w:t>
            </w:r>
            <w:r w:rsidRPr="006F78F5">
              <w:rPr>
                <w:b/>
                <w:sz w:val="18"/>
              </w:rPr>
              <w:t>&amp;</w:t>
            </w:r>
            <w:r w:rsidRPr="006F78F5">
              <w:rPr>
                <w:b/>
                <w:spacing w:val="1"/>
                <w:sz w:val="18"/>
              </w:rPr>
              <w:t xml:space="preserve"> </w:t>
            </w:r>
            <w:r w:rsidRPr="006F78F5">
              <w:rPr>
                <w:b/>
                <w:spacing w:val="-1"/>
                <w:sz w:val="18"/>
              </w:rPr>
              <w:t>Clark Chapter</w:t>
            </w:r>
            <w:r w:rsidRPr="006F78F5">
              <w:rPr>
                <w:b/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(Vermillion/Yankton</w:t>
            </w:r>
            <w:r w:rsidRPr="006F78F5">
              <w:rPr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area)</w:t>
            </w:r>
          </w:p>
        </w:tc>
        <w:tc>
          <w:tcPr>
            <w:tcW w:w="2070" w:type="dxa"/>
          </w:tcPr>
          <w:p w14:paraId="7BE6FCF5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>
              <w:rPr>
                <w:sz w:val="18"/>
              </w:rPr>
              <w:t>- $10</w:t>
            </w:r>
          </w:p>
        </w:tc>
        <w:tc>
          <w:tcPr>
            <w:tcW w:w="2430" w:type="dxa"/>
          </w:tcPr>
          <w:p w14:paraId="678332F2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>
              <w:rPr>
                <w:sz w:val="18"/>
              </w:rPr>
              <w:t>- $5</w:t>
            </w:r>
          </w:p>
        </w:tc>
      </w:tr>
      <w:tr w:rsidR="006F78F5" w14:paraId="68D5111C" w14:textId="77777777" w:rsidTr="006F78F5">
        <w:tc>
          <w:tcPr>
            <w:tcW w:w="4315" w:type="dxa"/>
          </w:tcPr>
          <w:p w14:paraId="38636FF5" w14:textId="77777777" w:rsidR="006F78F5" w:rsidRPr="006F78F5" w:rsidRDefault="006F78F5" w:rsidP="006F78F5">
            <w:pPr>
              <w:rPr>
                <w:b/>
                <w:sz w:val="18"/>
              </w:rPr>
            </w:pPr>
            <w:r w:rsidRPr="006F78F5">
              <w:rPr>
                <w:b/>
                <w:spacing w:val="-1"/>
                <w:sz w:val="18"/>
              </w:rPr>
              <w:t>North</w:t>
            </w:r>
            <w:r w:rsidRPr="006F78F5">
              <w:rPr>
                <w:b/>
                <w:sz w:val="18"/>
              </w:rPr>
              <w:t xml:space="preserve"> </w:t>
            </w:r>
            <w:r w:rsidRPr="006F78F5">
              <w:rPr>
                <w:b/>
                <w:spacing w:val="-1"/>
                <w:sz w:val="18"/>
              </w:rPr>
              <w:t>Central</w:t>
            </w:r>
            <w:r w:rsidRPr="006F78F5">
              <w:rPr>
                <w:b/>
                <w:spacing w:val="1"/>
                <w:sz w:val="18"/>
              </w:rPr>
              <w:t xml:space="preserve"> </w:t>
            </w:r>
            <w:r w:rsidRPr="006F78F5">
              <w:rPr>
                <w:b/>
                <w:spacing w:val="-1"/>
                <w:sz w:val="18"/>
              </w:rPr>
              <w:t>Chapter</w:t>
            </w:r>
            <w:r w:rsidRPr="006F78F5">
              <w:rPr>
                <w:b/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(Aberdeen</w:t>
            </w:r>
            <w:r w:rsidRPr="006F78F5">
              <w:rPr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area)</w:t>
            </w:r>
          </w:p>
        </w:tc>
        <w:tc>
          <w:tcPr>
            <w:tcW w:w="2070" w:type="dxa"/>
          </w:tcPr>
          <w:p w14:paraId="59CACB6A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>
              <w:rPr>
                <w:sz w:val="18"/>
              </w:rPr>
              <w:t>- $10</w:t>
            </w:r>
          </w:p>
        </w:tc>
        <w:tc>
          <w:tcPr>
            <w:tcW w:w="2430" w:type="dxa"/>
          </w:tcPr>
          <w:p w14:paraId="53EA914D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>
              <w:rPr>
                <w:sz w:val="18"/>
              </w:rPr>
              <w:t>- $5</w:t>
            </w:r>
          </w:p>
        </w:tc>
      </w:tr>
      <w:tr w:rsidR="006F78F5" w14:paraId="0C8E15FD" w14:textId="77777777" w:rsidTr="006F78F5">
        <w:tc>
          <w:tcPr>
            <w:tcW w:w="4315" w:type="dxa"/>
          </w:tcPr>
          <w:p w14:paraId="50FE4CB7" w14:textId="77777777" w:rsidR="006F78F5" w:rsidRPr="006F78F5" w:rsidRDefault="006F78F5" w:rsidP="006F78F5">
            <w:pPr>
              <w:rPr>
                <w:b/>
                <w:sz w:val="18"/>
              </w:rPr>
            </w:pPr>
            <w:r w:rsidRPr="006F78F5">
              <w:rPr>
                <w:b/>
                <w:spacing w:val="-1"/>
                <w:sz w:val="18"/>
              </w:rPr>
              <w:t>Palace/Pheasant</w:t>
            </w:r>
            <w:r w:rsidRPr="006F78F5">
              <w:rPr>
                <w:b/>
                <w:spacing w:val="1"/>
                <w:sz w:val="18"/>
              </w:rPr>
              <w:t xml:space="preserve"> </w:t>
            </w:r>
            <w:r w:rsidRPr="006F78F5">
              <w:rPr>
                <w:b/>
                <w:spacing w:val="-1"/>
                <w:sz w:val="18"/>
              </w:rPr>
              <w:t>Chapter</w:t>
            </w:r>
            <w:r w:rsidRPr="006F78F5">
              <w:rPr>
                <w:b/>
                <w:spacing w:val="-3"/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(Mitchell/Huron</w:t>
            </w:r>
            <w:r w:rsidRPr="006F78F5">
              <w:rPr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area)</w:t>
            </w:r>
          </w:p>
        </w:tc>
        <w:tc>
          <w:tcPr>
            <w:tcW w:w="2070" w:type="dxa"/>
          </w:tcPr>
          <w:p w14:paraId="46D1F7C0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>
              <w:rPr>
                <w:sz w:val="18"/>
              </w:rPr>
              <w:t>- $10</w:t>
            </w:r>
          </w:p>
        </w:tc>
        <w:tc>
          <w:tcPr>
            <w:tcW w:w="2430" w:type="dxa"/>
          </w:tcPr>
          <w:p w14:paraId="001A507A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>
              <w:rPr>
                <w:sz w:val="18"/>
              </w:rPr>
              <w:t>- $5</w:t>
            </w:r>
          </w:p>
        </w:tc>
      </w:tr>
      <w:tr w:rsidR="006F78F5" w14:paraId="3302F840" w14:textId="77777777" w:rsidTr="006F78F5">
        <w:tc>
          <w:tcPr>
            <w:tcW w:w="4315" w:type="dxa"/>
          </w:tcPr>
          <w:p w14:paraId="41EE5132" w14:textId="77777777" w:rsidR="006F78F5" w:rsidRPr="006F78F5" w:rsidRDefault="006F78F5" w:rsidP="006F78F5">
            <w:pPr>
              <w:rPr>
                <w:b/>
                <w:sz w:val="18"/>
              </w:rPr>
            </w:pPr>
            <w:r w:rsidRPr="006F78F5">
              <w:rPr>
                <w:b/>
                <w:spacing w:val="-1"/>
                <w:sz w:val="18"/>
              </w:rPr>
              <w:t>Sioux Chapter</w:t>
            </w:r>
            <w:r w:rsidRPr="006F78F5">
              <w:rPr>
                <w:b/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(Sioux</w:t>
            </w:r>
            <w:r w:rsidRPr="006F78F5">
              <w:rPr>
                <w:spacing w:val="-3"/>
                <w:sz w:val="18"/>
              </w:rPr>
              <w:t xml:space="preserve"> </w:t>
            </w:r>
            <w:r w:rsidRPr="006F78F5">
              <w:rPr>
                <w:sz w:val="18"/>
              </w:rPr>
              <w:t>Falls</w:t>
            </w:r>
            <w:r w:rsidRPr="006F78F5">
              <w:rPr>
                <w:spacing w:val="2"/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area)</w:t>
            </w:r>
          </w:p>
        </w:tc>
        <w:tc>
          <w:tcPr>
            <w:tcW w:w="2070" w:type="dxa"/>
          </w:tcPr>
          <w:p w14:paraId="6EADBB8D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>
              <w:rPr>
                <w:sz w:val="18"/>
              </w:rPr>
              <w:t>- $10</w:t>
            </w:r>
          </w:p>
        </w:tc>
        <w:tc>
          <w:tcPr>
            <w:tcW w:w="2430" w:type="dxa"/>
          </w:tcPr>
          <w:p w14:paraId="1A00FD52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>
              <w:rPr>
                <w:sz w:val="18"/>
              </w:rPr>
              <w:t>- $5</w:t>
            </w:r>
          </w:p>
        </w:tc>
      </w:tr>
      <w:tr w:rsidR="006F78F5" w14:paraId="71A190C5" w14:textId="77777777" w:rsidTr="006F78F5">
        <w:tc>
          <w:tcPr>
            <w:tcW w:w="4315" w:type="dxa"/>
          </w:tcPr>
          <w:p w14:paraId="13FA7157" w14:textId="77777777" w:rsidR="006F78F5" w:rsidRPr="006F78F5" w:rsidRDefault="006F78F5" w:rsidP="006F78F5">
            <w:pPr>
              <w:rPr>
                <w:b/>
                <w:sz w:val="18"/>
              </w:rPr>
            </w:pPr>
            <w:r w:rsidRPr="006F78F5">
              <w:rPr>
                <w:b/>
                <w:spacing w:val="-1"/>
                <w:sz w:val="18"/>
              </w:rPr>
              <w:t>West River</w:t>
            </w:r>
            <w:r w:rsidRPr="006F78F5">
              <w:rPr>
                <w:b/>
                <w:sz w:val="18"/>
              </w:rPr>
              <w:t xml:space="preserve"> </w:t>
            </w:r>
            <w:r w:rsidRPr="006F78F5">
              <w:rPr>
                <w:b/>
                <w:spacing w:val="-1"/>
                <w:sz w:val="18"/>
              </w:rPr>
              <w:t>Chapter</w:t>
            </w:r>
            <w:r w:rsidRPr="006F78F5">
              <w:rPr>
                <w:b/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(Rapid</w:t>
            </w:r>
            <w:r w:rsidRPr="006F78F5">
              <w:rPr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City</w:t>
            </w:r>
            <w:r w:rsidRPr="006F78F5">
              <w:rPr>
                <w:spacing w:val="-3"/>
                <w:sz w:val="18"/>
              </w:rPr>
              <w:t xml:space="preserve"> </w:t>
            </w:r>
            <w:r w:rsidRPr="006F78F5">
              <w:rPr>
                <w:spacing w:val="-1"/>
                <w:sz w:val="18"/>
              </w:rPr>
              <w:t>area)</w:t>
            </w:r>
          </w:p>
        </w:tc>
        <w:tc>
          <w:tcPr>
            <w:tcW w:w="2070" w:type="dxa"/>
          </w:tcPr>
          <w:p w14:paraId="09DAD207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Professional</w:t>
            </w:r>
            <w:r>
              <w:rPr>
                <w:sz w:val="18"/>
              </w:rPr>
              <w:t>- $10</w:t>
            </w:r>
          </w:p>
        </w:tc>
        <w:tc>
          <w:tcPr>
            <w:tcW w:w="2430" w:type="dxa"/>
          </w:tcPr>
          <w:p w14:paraId="2AB80B98" w14:textId="77777777" w:rsidR="006F78F5" w:rsidRPr="008212B2" w:rsidRDefault="006F78F5" w:rsidP="006F78F5">
            <w:pPr>
              <w:rPr>
                <w:sz w:val="18"/>
              </w:rPr>
            </w:pPr>
            <w:r w:rsidRPr="008212B2">
              <w:rPr>
                <w:sz w:val="18"/>
              </w:rPr>
              <w:t>Retired/Student</w:t>
            </w:r>
            <w:r>
              <w:rPr>
                <w:sz w:val="18"/>
              </w:rPr>
              <w:t>- $5</w:t>
            </w:r>
          </w:p>
        </w:tc>
      </w:tr>
    </w:tbl>
    <w:p w14:paraId="5E3BCB81" w14:textId="77777777" w:rsidR="006F78F5" w:rsidRDefault="00643F58" w:rsidP="00643F58">
      <w:pPr>
        <w:jc w:val="right"/>
        <w:rPr>
          <w:sz w:val="28"/>
        </w:rPr>
      </w:pPr>
      <w:r>
        <w:rPr>
          <w:sz w:val="28"/>
        </w:rPr>
        <w:t>__________Total</w:t>
      </w:r>
    </w:p>
    <w:p w14:paraId="36FAEA1B" w14:textId="77777777" w:rsidR="00324676" w:rsidRPr="00643F58" w:rsidRDefault="00324676" w:rsidP="00324676">
      <w:pPr>
        <w:jc w:val="center"/>
      </w:pPr>
    </w:p>
    <w:p w14:paraId="52F3EA45" w14:textId="77777777" w:rsidR="00643F58" w:rsidRPr="00643F58" w:rsidRDefault="00643F58" w:rsidP="00643F58">
      <w:pPr>
        <w:pStyle w:val="Heading1"/>
        <w:spacing w:before="43" w:line="320" w:lineRule="exact"/>
        <w:ind w:left="0" w:right="197"/>
        <w:jc w:val="center"/>
        <w:rPr>
          <w:rFonts w:asciiTheme="minorHAnsi" w:hAnsiTheme="minorHAnsi" w:cs="Arial"/>
          <w:spacing w:val="-2"/>
          <w:sz w:val="22"/>
          <w:szCs w:val="22"/>
        </w:rPr>
      </w:pPr>
      <w:r w:rsidRPr="00643F58">
        <w:rPr>
          <w:rFonts w:asciiTheme="minorHAnsi" w:hAnsiTheme="minorHAnsi" w:cs="Arial"/>
          <w:spacing w:val="-1"/>
          <w:sz w:val="22"/>
          <w:szCs w:val="22"/>
          <w:highlight w:val="yellow"/>
        </w:rPr>
        <w:t>LODGING</w:t>
      </w:r>
      <w:r w:rsidRPr="00643F58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643F58">
        <w:rPr>
          <w:rFonts w:asciiTheme="minorHAnsi" w:hAnsiTheme="minorHAnsi" w:cs="Arial"/>
          <w:spacing w:val="-2"/>
          <w:sz w:val="22"/>
          <w:szCs w:val="22"/>
          <w:highlight w:val="yellow"/>
        </w:rPr>
        <w:t>INFORMATION</w:t>
      </w:r>
    </w:p>
    <w:p w14:paraId="726F3873" w14:textId="77777777" w:rsidR="00643F58" w:rsidRPr="00643F58" w:rsidRDefault="00643F58" w:rsidP="00643F58">
      <w:pPr>
        <w:ind w:right="197"/>
        <w:rPr>
          <w:rFonts w:cs="Arial"/>
          <w:spacing w:val="-1"/>
        </w:rPr>
      </w:pPr>
      <w:r w:rsidRPr="00643F58">
        <w:rPr>
          <w:rFonts w:cs="Arial"/>
        </w:rPr>
        <w:t>SDCA</w:t>
      </w:r>
      <w:r w:rsidRPr="00643F58">
        <w:rPr>
          <w:rFonts w:cs="Arial"/>
          <w:spacing w:val="-5"/>
        </w:rPr>
        <w:t xml:space="preserve"> </w:t>
      </w:r>
      <w:r w:rsidRPr="00643F58">
        <w:rPr>
          <w:rFonts w:cs="Arial"/>
          <w:spacing w:val="-1"/>
        </w:rPr>
        <w:t>has</w:t>
      </w:r>
      <w:r w:rsidRPr="00643F58">
        <w:rPr>
          <w:rFonts w:cs="Arial"/>
          <w:spacing w:val="-5"/>
        </w:rPr>
        <w:t xml:space="preserve"> </w:t>
      </w:r>
      <w:r w:rsidRPr="00643F58">
        <w:rPr>
          <w:rFonts w:cs="Arial"/>
        </w:rPr>
        <w:t>reserved</w:t>
      </w:r>
      <w:r w:rsidRPr="00643F58">
        <w:rPr>
          <w:rFonts w:cs="Arial"/>
          <w:spacing w:val="-3"/>
        </w:rPr>
        <w:t xml:space="preserve"> </w:t>
      </w:r>
      <w:r w:rsidRPr="00643F58">
        <w:rPr>
          <w:rFonts w:cs="Arial"/>
        </w:rPr>
        <w:t>a</w:t>
      </w:r>
      <w:r w:rsidRPr="00643F58">
        <w:rPr>
          <w:rFonts w:cs="Arial"/>
          <w:spacing w:val="-4"/>
        </w:rPr>
        <w:t xml:space="preserve"> </w:t>
      </w:r>
      <w:r w:rsidRPr="00643F58">
        <w:rPr>
          <w:rFonts w:cs="Arial"/>
        </w:rPr>
        <w:t>block</w:t>
      </w:r>
      <w:r w:rsidRPr="00643F58">
        <w:rPr>
          <w:rFonts w:cs="Arial"/>
          <w:spacing w:val="-5"/>
        </w:rPr>
        <w:t xml:space="preserve"> </w:t>
      </w:r>
      <w:r w:rsidRPr="00643F58">
        <w:rPr>
          <w:rFonts w:cs="Arial"/>
        </w:rPr>
        <w:t>of</w:t>
      </w:r>
      <w:r w:rsidRPr="00643F58">
        <w:rPr>
          <w:rFonts w:cs="Arial"/>
          <w:spacing w:val="-6"/>
        </w:rPr>
        <w:t xml:space="preserve"> </w:t>
      </w:r>
      <w:r w:rsidRPr="00643F58">
        <w:rPr>
          <w:rFonts w:cs="Arial"/>
          <w:spacing w:val="-1"/>
        </w:rPr>
        <w:t>rooms</w:t>
      </w:r>
      <w:r w:rsidRPr="00643F58">
        <w:rPr>
          <w:rFonts w:cs="Arial"/>
          <w:spacing w:val="-5"/>
        </w:rPr>
        <w:t xml:space="preserve"> </w:t>
      </w:r>
      <w:r w:rsidRPr="00643F58">
        <w:rPr>
          <w:rFonts w:cs="Arial"/>
        </w:rPr>
        <w:t>at</w:t>
      </w:r>
      <w:r w:rsidRPr="00643F58">
        <w:rPr>
          <w:rFonts w:cs="Arial"/>
          <w:spacing w:val="-4"/>
        </w:rPr>
        <w:t xml:space="preserve"> </w:t>
      </w:r>
      <w:r w:rsidRPr="00643F58">
        <w:rPr>
          <w:rFonts w:cs="Arial"/>
        </w:rPr>
        <w:t xml:space="preserve">the </w:t>
      </w:r>
      <w:r>
        <w:rPr>
          <w:rFonts w:cs="Arial"/>
        </w:rPr>
        <w:t xml:space="preserve">Sioux Falls Best Western </w:t>
      </w:r>
      <w:proofErr w:type="spellStart"/>
      <w:r>
        <w:rPr>
          <w:rFonts w:cs="Arial"/>
        </w:rPr>
        <w:t>Ramkota</w:t>
      </w:r>
      <w:proofErr w:type="spellEnd"/>
      <w:r>
        <w:rPr>
          <w:rFonts w:cs="Arial"/>
        </w:rPr>
        <w:t xml:space="preserve"> Plus Hotel</w:t>
      </w:r>
      <w:r w:rsidRPr="00643F58">
        <w:rPr>
          <w:rFonts w:cs="Arial"/>
        </w:rPr>
        <w:t xml:space="preserve"> at the rate of $</w:t>
      </w:r>
      <w:r w:rsidR="00AF4B46">
        <w:rPr>
          <w:rFonts w:cs="Arial"/>
        </w:rPr>
        <w:t>102</w:t>
      </w:r>
      <w:r w:rsidRPr="00643F58">
        <w:rPr>
          <w:rFonts w:cs="Arial"/>
        </w:rPr>
        <w:t>.99 per night.</w:t>
      </w:r>
      <w:r w:rsidRPr="00643F58">
        <w:rPr>
          <w:rFonts w:cs="Arial"/>
          <w:spacing w:val="-3"/>
        </w:rPr>
        <w:t xml:space="preserve"> </w:t>
      </w:r>
      <w:r w:rsidRPr="00643F58">
        <w:rPr>
          <w:rFonts w:cs="Arial"/>
          <w:spacing w:val="-1"/>
        </w:rPr>
        <w:t>Make</w:t>
      </w:r>
      <w:r w:rsidRPr="00643F58">
        <w:rPr>
          <w:rFonts w:cs="Arial"/>
          <w:spacing w:val="-4"/>
        </w:rPr>
        <w:t xml:space="preserve"> </w:t>
      </w:r>
      <w:r w:rsidRPr="00643F58">
        <w:rPr>
          <w:rFonts w:cs="Arial"/>
          <w:spacing w:val="-1"/>
        </w:rPr>
        <w:t>your</w:t>
      </w:r>
      <w:r w:rsidRPr="00643F58">
        <w:rPr>
          <w:rFonts w:cs="Arial"/>
          <w:spacing w:val="47"/>
          <w:w w:val="99"/>
        </w:rPr>
        <w:t xml:space="preserve"> </w:t>
      </w:r>
      <w:r w:rsidRPr="00643F58">
        <w:rPr>
          <w:rFonts w:cs="Arial"/>
        </w:rPr>
        <w:t>reservations</w:t>
      </w:r>
      <w:r w:rsidRPr="00643F58">
        <w:rPr>
          <w:rFonts w:cs="Arial"/>
          <w:spacing w:val="-7"/>
        </w:rPr>
        <w:t xml:space="preserve"> </w:t>
      </w:r>
      <w:r w:rsidRPr="00643F58">
        <w:rPr>
          <w:rFonts w:cs="Arial"/>
        </w:rPr>
        <w:t>directly</w:t>
      </w:r>
      <w:r w:rsidRPr="00643F58">
        <w:rPr>
          <w:rFonts w:cs="Arial"/>
          <w:spacing w:val="-7"/>
        </w:rPr>
        <w:t xml:space="preserve"> </w:t>
      </w:r>
      <w:r w:rsidRPr="00643F58">
        <w:rPr>
          <w:rFonts w:cs="Arial"/>
          <w:spacing w:val="-1"/>
        </w:rPr>
        <w:t>with</w:t>
      </w:r>
      <w:r w:rsidRPr="00643F58">
        <w:rPr>
          <w:rFonts w:cs="Arial"/>
          <w:spacing w:val="-7"/>
        </w:rPr>
        <w:t xml:space="preserve"> </w:t>
      </w:r>
      <w:r w:rsidRPr="00643F58">
        <w:rPr>
          <w:rFonts w:cs="Arial"/>
        </w:rPr>
        <w:t>the</w:t>
      </w:r>
      <w:r w:rsidRPr="00643F58"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Sioux Falls Best Western</w:t>
      </w:r>
      <w:r w:rsidRPr="00643F58">
        <w:rPr>
          <w:rFonts w:cs="Arial"/>
          <w:spacing w:val="-1"/>
        </w:rPr>
        <w:t xml:space="preserve"> </w:t>
      </w:r>
      <w:proofErr w:type="spellStart"/>
      <w:r w:rsidRPr="00643F58">
        <w:rPr>
          <w:rFonts w:cs="Arial"/>
          <w:spacing w:val="-1"/>
        </w:rPr>
        <w:t>Ramkota</w:t>
      </w:r>
      <w:proofErr w:type="spellEnd"/>
      <w:r w:rsidRPr="00643F58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 xml:space="preserve">Plus </w:t>
      </w:r>
      <w:r w:rsidRPr="00643F58">
        <w:rPr>
          <w:rFonts w:cs="Arial"/>
          <w:spacing w:val="-1"/>
        </w:rPr>
        <w:t>Hotel at 605-</w:t>
      </w:r>
      <w:r>
        <w:rPr>
          <w:rFonts w:cs="Arial"/>
          <w:spacing w:val="-1"/>
        </w:rPr>
        <w:t>336</w:t>
      </w:r>
      <w:r w:rsidRPr="00643F58">
        <w:rPr>
          <w:rFonts w:cs="Arial"/>
          <w:spacing w:val="-1"/>
        </w:rPr>
        <w:t>-</w:t>
      </w:r>
      <w:r>
        <w:rPr>
          <w:rFonts w:cs="Arial"/>
          <w:spacing w:val="-1"/>
        </w:rPr>
        <w:t>0650</w:t>
      </w:r>
      <w:r w:rsidRPr="00643F58">
        <w:rPr>
          <w:rFonts w:cs="Arial"/>
          <w:spacing w:val="-1"/>
        </w:rPr>
        <w:t>. Guests must specify they are with the South Dakota Counseling Association to receive the group rate.</w:t>
      </w:r>
    </w:p>
    <w:p w14:paraId="2FD57662" w14:textId="77777777" w:rsidR="00643F58" w:rsidRPr="00643F58" w:rsidRDefault="00643F58" w:rsidP="00643F58">
      <w:pPr>
        <w:ind w:right="197"/>
        <w:rPr>
          <w:rFonts w:cs="Arial"/>
          <w:color w:val="FF0000"/>
          <w:spacing w:val="-1"/>
        </w:rPr>
      </w:pPr>
      <w:r w:rsidRPr="00643F58">
        <w:rPr>
          <w:rFonts w:cs="Arial"/>
          <w:spacing w:val="-1"/>
        </w:rPr>
        <w:t xml:space="preserve">The hotel block will be released on </w:t>
      </w:r>
      <w:r w:rsidR="00AF4B46">
        <w:rPr>
          <w:rFonts w:cs="Arial"/>
          <w:spacing w:val="-1"/>
        </w:rPr>
        <w:t>April 27, 2019</w:t>
      </w:r>
      <w:r w:rsidRPr="00643F58">
        <w:rPr>
          <w:rFonts w:cs="Arial"/>
          <w:spacing w:val="-1"/>
        </w:rPr>
        <w:t>, and this rate cannot be guaranteed after that time</w:t>
      </w:r>
      <w:r w:rsidRPr="00643F58">
        <w:rPr>
          <w:rFonts w:cs="Arial"/>
          <w:color w:val="FF0000"/>
          <w:spacing w:val="-1"/>
        </w:rPr>
        <w:t>.</w:t>
      </w:r>
    </w:p>
    <w:p w14:paraId="2B2B68F1" w14:textId="77777777" w:rsidR="00643F58" w:rsidRPr="00643F58" w:rsidRDefault="00643F58" w:rsidP="00643F58">
      <w:pPr>
        <w:ind w:left="100" w:right="197"/>
        <w:rPr>
          <w:rFonts w:cs="Arial"/>
          <w:spacing w:val="-1"/>
        </w:rPr>
      </w:pPr>
    </w:p>
    <w:p w14:paraId="3B65A923" w14:textId="77777777" w:rsidR="00643F58" w:rsidRPr="00643F58" w:rsidRDefault="00643F58" w:rsidP="00643F58">
      <w:pPr>
        <w:spacing w:after="0" w:line="318" w:lineRule="exact"/>
        <w:ind w:right="197"/>
        <w:jc w:val="center"/>
        <w:rPr>
          <w:rFonts w:cs="Arial"/>
          <w:b/>
          <w:spacing w:val="-1"/>
        </w:rPr>
      </w:pPr>
      <w:r w:rsidRPr="00643F58">
        <w:rPr>
          <w:rFonts w:cs="Arial"/>
          <w:b/>
          <w:spacing w:val="-1"/>
          <w:highlight w:val="yellow"/>
        </w:rPr>
        <w:t>Cancellation/Refund Policy</w:t>
      </w:r>
      <w:r w:rsidRPr="00643F58">
        <w:rPr>
          <w:rFonts w:cs="Arial"/>
          <w:b/>
          <w:spacing w:val="1"/>
          <w:highlight w:val="yellow"/>
        </w:rPr>
        <w:t xml:space="preserve"> </w:t>
      </w:r>
      <w:r w:rsidRPr="00643F58">
        <w:rPr>
          <w:rFonts w:cs="Arial"/>
          <w:b/>
          <w:spacing w:val="-1"/>
          <w:highlight w:val="yellow"/>
        </w:rPr>
        <w:t>for</w:t>
      </w:r>
      <w:r w:rsidRPr="00643F58">
        <w:rPr>
          <w:rFonts w:cs="Arial"/>
          <w:b/>
          <w:spacing w:val="-2"/>
          <w:highlight w:val="yellow"/>
        </w:rPr>
        <w:t xml:space="preserve"> </w:t>
      </w:r>
      <w:r w:rsidRPr="00643F58">
        <w:rPr>
          <w:rFonts w:cs="Arial"/>
          <w:b/>
          <w:spacing w:val="-1"/>
          <w:highlight w:val="yellow"/>
        </w:rPr>
        <w:t>201</w:t>
      </w:r>
      <w:r w:rsidR="00AF4B46">
        <w:rPr>
          <w:rFonts w:cs="Arial"/>
          <w:b/>
          <w:spacing w:val="-1"/>
          <w:highlight w:val="yellow"/>
        </w:rPr>
        <w:t>9</w:t>
      </w:r>
      <w:r w:rsidRPr="00643F58">
        <w:rPr>
          <w:rFonts w:cs="Arial"/>
          <w:b/>
          <w:highlight w:val="yellow"/>
        </w:rPr>
        <w:t xml:space="preserve"> </w:t>
      </w:r>
      <w:r w:rsidRPr="00643F58">
        <w:rPr>
          <w:rFonts w:cs="Arial"/>
          <w:b/>
          <w:spacing w:val="-1"/>
          <w:highlight w:val="yellow"/>
        </w:rPr>
        <w:t>SDCA</w:t>
      </w:r>
      <w:r w:rsidRPr="00643F58">
        <w:rPr>
          <w:rFonts w:cs="Arial"/>
          <w:b/>
          <w:highlight w:val="yellow"/>
        </w:rPr>
        <w:t xml:space="preserve"> </w:t>
      </w:r>
      <w:r w:rsidRPr="00643F58">
        <w:rPr>
          <w:rFonts w:cs="Arial"/>
          <w:b/>
          <w:spacing w:val="-1"/>
          <w:highlight w:val="yellow"/>
        </w:rPr>
        <w:t>Conference:</w:t>
      </w:r>
    </w:p>
    <w:p w14:paraId="46167769" w14:textId="77777777" w:rsidR="00643F58" w:rsidRPr="00643F58" w:rsidRDefault="00643F58" w:rsidP="00643F58">
      <w:pPr>
        <w:pStyle w:val="Heading2"/>
        <w:numPr>
          <w:ilvl w:val="0"/>
          <w:numId w:val="2"/>
        </w:numPr>
        <w:tabs>
          <w:tab w:val="left" w:pos="821"/>
        </w:tabs>
        <w:ind w:right="197"/>
        <w:rPr>
          <w:rFonts w:asciiTheme="minorHAnsi" w:hAnsiTheme="minorHAnsi" w:cs="Arial"/>
          <w:sz w:val="22"/>
          <w:szCs w:val="22"/>
        </w:rPr>
      </w:pPr>
      <w:r w:rsidRPr="00643F58">
        <w:rPr>
          <w:rFonts w:asciiTheme="minorHAnsi" w:hAnsiTheme="minorHAnsi" w:cs="Arial"/>
          <w:spacing w:val="-1"/>
          <w:sz w:val="22"/>
          <w:szCs w:val="22"/>
        </w:rPr>
        <w:t>Cancellation</w:t>
      </w:r>
      <w:r w:rsidRPr="00643F58">
        <w:rPr>
          <w:rFonts w:asciiTheme="minorHAnsi" w:hAnsiTheme="minorHAnsi" w:cs="Arial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>requests</w:t>
      </w:r>
      <w:r w:rsidRPr="00643F58">
        <w:rPr>
          <w:rFonts w:asciiTheme="minorHAnsi" w:hAnsiTheme="minorHAnsi" w:cs="Arial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>received</w:t>
      </w:r>
      <w:r w:rsidRPr="00643F58">
        <w:rPr>
          <w:rFonts w:asciiTheme="minorHAnsi" w:hAnsiTheme="minorHAnsi" w:cs="Arial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>prior</w:t>
      </w:r>
      <w:r w:rsidRPr="00643F58">
        <w:rPr>
          <w:rFonts w:asciiTheme="minorHAnsi" w:hAnsiTheme="minorHAnsi" w:cs="Arial"/>
          <w:sz w:val="22"/>
          <w:szCs w:val="22"/>
        </w:rPr>
        <w:t xml:space="preserve"> to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>March</w:t>
      </w:r>
      <w:r w:rsidRPr="00643F58">
        <w:rPr>
          <w:rFonts w:asciiTheme="minorHAnsi" w:hAnsiTheme="minorHAnsi" w:cs="Arial"/>
          <w:sz w:val="22"/>
          <w:szCs w:val="22"/>
        </w:rPr>
        <w:t xml:space="preserve"> 1</w:t>
      </w:r>
      <w:r>
        <w:rPr>
          <w:rFonts w:asciiTheme="minorHAnsi" w:hAnsiTheme="minorHAnsi" w:cs="Arial"/>
          <w:sz w:val="22"/>
          <w:szCs w:val="22"/>
        </w:rPr>
        <w:t>5</w:t>
      </w:r>
      <w:r w:rsidRPr="00643F58">
        <w:rPr>
          <w:rFonts w:asciiTheme="minorHAnsi" w:hAnsiTheme="minorHAnsi" w:cs="Arial"/>
          <w:sz w:val="22"/>
          <w:szCs w:val="22"/>
        </w:rPr>
        <w:t>,</w:t>
      </w:r>
      <w:r w:rsidRPr="00643F58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z w:val="22"/>
          <w:szCs w:val="22"/>
        </w:rPr>
        <w:t>201</w:t>
      </w:r>
      <w:r w:rsidR="00AF4B46">
        <w:rPr>
          <w:rFonts w:asciiTheme="minorHAnsi" w:hAnsiTheme="minorHAnsi" w:cs="Arial"/>
          <w:sz w:val="22"/>
          <w:szCs w:val="22"/>
        </w:rPr>
        <w:t>9</w:t>
      </w:r>
      <w:r w:rsidRPr="00643F58">
        <w:rPr>
          <w:rFonts w:asciiTheme="minorHAnsi" w:hAnsiTheme="minorHAnsi" w:cs="Arial"/>
          <w:sz w:val="22"/>
          <w:szCs w:val="22"/>
        </w:rPr>
        <w:t xml:space="preserve"> – Entire</w:t>
      </w:r>
      <w:r w:rsidRPr="00643F58">
        <w:rPr>
          <w:rFonts w:asciiTheme="minorHAnsi" w:hAnsiTheme="minorHAnsi" w:cs="Arial"/>
          <w:spacing w:val="-1"/>
          <w:sz w:val="22"/>
          <w:szCs w:val="22"/>
        </w:rPr>
        <w:t xml:space="preserve"> registration</w:t>
      </w:r>
      <w:r w:rsidRPr="00643F58">
        <w:rPr>
          <w:rFonts w:asciiTheme="minorHAnsi" w:hAnsiTheme="minorHAnsi" w:cs="Arial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 xml:space="preserve">fee </w:t>
      </w:r>
      <w:r w:rsidRPr="00643F58">
        <w:rPr>
          <w:rFonts w:asciiTheme="minorHAnsi" w:hAnsiTheme="minorHAnsi" w:cs="Arial"/>
          <w:sz w:val="22"/>
          <w:szCs w:val="22"/>
        </w:rPr>
        <w:t>less 10%</w:t>
      </w:r>
      <w:r w:rsidRPr="00643F58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z w:val="22"/>
          <w:szCs w:val="22"/>
        </w:rPr>
        <w:t>for</w:t>
      </w:r>
      <w:r w:rsidRPr="00643F58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>processing.</w:t>
      </w:r>
    </w:p>
    <w:p w14:paraId="66EFCCDC" w14:textId="77777777" w:rsidR="00643F58" w:rsidRPr="00643F58" w:rsidRDefault="00643F58" w:rsidP="00643F58">
      <w:pPr>
        <w:pStyle w:val="ListParagraph"/>
        <w:numPr>
          <w:ilvl w:val="0"/>
          <w:numId w:val="2"/>
        </w:numPr>
        <w:tabs>
          <w:tab w:val="left" w:pos="821"/>
        </w:tabs>
        <w:ind w:right="264"/>
        <w:rPr>
          <w:rFonts w:eastAsia="Times New Roman" w:cs="Arial"/>
        </w:rPr>
      </w:pPr>
      <w:r w:rsidRPr="00643F58">
        <w:rPr>
          <w:rFonts w:eastAsia="Times New Roman" w:cs="Arial"/>
          <w:spacing w:val="-1"/>
        </w:rPr>
        <w:t>Cancellation</w:t>
      </w:r>
      <w:r w:rsidRPr="00643F58">
        <w:rPr>
          <w:rFonts w:eastAsia="Times New Roman" w:cs="Arial"/>
        </w:rPr>
        <w:t xml:space="preserve"> </w:t>
      </w:r>
      <w:r w:rsidRPr="00643F58">
        <w:rPr>
          <w:rFonts w:eastAsia="Times New Roman" w:cs="Arial"/>
          <w:spacing w:val="-1"/>
        </w:rPr>
        <w:t>requests</w:t>
      </w:r>
      <w:r w:rsidRPr="00643F58">
        <w:rPr>
          <w:rFonts w:eastAsia="Times New Roman" w:cs="Arial"/>
        </w:rPr>
        <w:t xml:space="preserve"> </w:t>
      </w:r>
      <w:r w:rsidRPr="00643F58">
        <w:rPr>
          <w:rFonts w:eastAsia="Times New Roman" w:cs="Arial"/>
          <w:spacing w:val="-1"/>
        </w:rPr>
        <w:t>received</w:t>
      </w:r>
      <w:r w:rsidRPr="00643F58">
        <w:rPr>
          <w:rFonts w:eastAsia="Times New Roman" w:cs="Arial"/>
        </w:rPr>
        <w:t xml:space="preserve"> </w:t>
      </w:r>
      <w:r w:rsidRPr="00643F58">
        <w:rPr>
          <w:rFonts w:eastAsia="Times New Roman" w:cs="Arial"/>
          <w:spacing w:val="-1"/>
        </w:rPr>
        <w:t>between</w:t>
      </w:r>
      <w:r w:rsidRPr="00643F58">
        <w:rPr>
          <w:rFonts w:eastAsia="Times New Roman" w:cs="Arial"/>
        </w:rPr>
        <w:t xml:space="preserve"> </w:t>
      </w:r>
      <w:r w:rsidRPr="00643F58">
        <w:rPr>
          <w:rFonts w:eastAsia="Times New Roman" w:cs="Arial"/>
          <w:spacing w:val="-1"/>
        </w:rPr>
        <w:t>March</w:t>
      </w:r>
      <w:r w:rsidR="00AF4B46">
        <w:rPr>
          <w:rFonts w:eastAsia="Times New Roman" w:cs="Arial"/>
        </w:rPr>
        <w:t xml:space="preserve"> 15-April 15, 2019</w:t>
      </w:r>
      <w:r w:rsidRPr="00643F58">
        <w:rPr>
          <w:rFonts w:eastAsia="Times New Roman" w:cs="Arial"/>
        </w:rPr>
        <w:t xml:space="preserve"> – Entire</w:t>
      </w:r>
      <w:r w:rsidRPr="00643F58">
        <w:rPr>
          <w:rFonts w:eastAsia="Times New Roman" w:cs="Arial"/>
          <w:spacing w:val="-1"/>
        </w:rPr>
        <w:t xml:space="preserve"> registration</w:t>
      </w:r>
      <w:r w:rsidRPr="00643F58">
        <w:rPr>
          <w:rFonts w:eastAsia="Times New Roman" w:cs="Arial"/>
        </w:rPr>
        <w:t xml:space="preserve"> fee</w:t>
      </w:r>
      <w:r w:rsidRPr="00643F58">
        <w:rPr>
          <w:rFonts w:eastAsia="Times New Roman" w:cs="Arial"/>
          <w:spacing w:val="77"/>
        </w:rPr>
        <w:t xml:space="preserve"> </w:t>
      </w:r>
      <w:r w:rsidRPr="00643F58">
        <w:rPr>
          <w:rFonts w:eastAsia="Times New Roman" w:cs="Arial"/>
        </w:rPr>
        <w:t>less 20%</w:t>
      </w:r>
      <w:r w:rsidRPr="00643F58">
        <w:rPr>
          <w:rFonts w:eastAsia="Times New Roman" w:cs="Arial"/>
          <w:spacing w:val="-1"/>
        </w:rPr>
        <w:t xml:space="preserve"> for processing.</w:t>
      </w:r>
    </w:p>
    <w:p w14:paraId="18930C56" w14:textId="77777777" w:rsidR="00643F58" w:rsidRPr="00643F58" w:rsidRDefault="00643F58" w:rsidP="00643F58">
      <w:pPr>
        <w:pStyle w:val="ListParagraph"/>
        <w:numPr>
          <w:ilvl w:val="0"/>
          <w:numId w:val="2"/>
        </w:numPr>
        <w:tabs>
          <w:tab w:val="left" w:pos="821"/>
        </w:tabs>
        <w:jc w:val="both"/>
        <w:rPr>
          <w:rFonts w:eastAsia="Times New Roman" w:cs="Arial"/>
        </w:rPr>
      </w:pPr>
      <w:r w:rsidRPr="00643F58">
        <w:rPr>
          <w:rFonts w:cs="Arial"/>
          <w:b/>
        </w:rPr>
        <w:t>NO</w:t>
      </w:r>
      <w:r w:rsidRPr="00643F58">
        <w:rPr>
          <w:rFonts w:cs="Arial"/>
          <w:b/>
          <w:spacing w:val="-1"/>
        </w:rPr>
        <w:t xml:space="preserve"> REFUND</w:t>
      </w:r>
      <w:r w:rsidRPr="00643F58">
        <w:rPr>
          <w:rFonts w:cs="Arial"/>
        </w:rPr>
        <w:t xml:space="preserve"> </w:t>
      </w:r>
      <w:r w:rsidRPr="00643F58">
        <w:rPr>
          <w:rFonts w:cs="Arial"/>
          <w:spacing w:val="-1"/>
        </w:rPr>
        <w:t>for</w:t>
      </w:r>
      <w:r w:rsidRPr="00643F58">
        <w:rPr>
          <w:rFonts w:cs="Arial"/>
          <w:spacing w:val="1"/>
        </w:rPr>
        <w:t xml:space="preserve"> </w:t>
      </w:r>
      <w:r w:rsidRPr="00643F58">
        <w:rPr>
          <w:rFonts w:cs="Arial"/>
          <w:spacing w:val="-1"/>
        </w:rPr>
        <w:t>cancellations</w:t>
      </w:r>
      <w:r w:rsidRPr="00643F58">
        <w:rPr>
          <w:rFonts w:cs="Arial"/>
        </w:rPr>
        <w:t xml:space="preserve"> </w:t>
      </w:r>
      <w:r w:rsidRPr="00643F58">
        <w:rPr>
          <w:rFonts w:cs="Arial"/>
          <w:spacing w:val="-1"/>
        </w:rPr>
        <w:t>made after</w:t>
      </w:r>
      <w:r w:rsidRPr="00643F58">
        <w:rPr>
          <w:rFonts w:cs="Arial"/>
        </w:rPr>
        <w:t xml:space="preserve"> </w:t>
      </w:r>
      <w:r w:rsidRPr="00643F58">
        <w:rPr>
          <w:rFonts w:cs="Arial"/>
          <w:spacing w:val="-1"/>
        </w:rPr>
        <w:t>April</w:t>
      </w:r>
      <w:r w:rsidRPr="00643F58">
        <w:rPr>
          <w:rFonts w:cs="Arial"/>
        </w:rPr>
        <w:t xml:space="preserve"> 1</w:t>
      </w:r>
      <w:r w:rsidRPr="00643F58">
        <w:rPr>
          <w:rFonts w:cs="Arial"/>
          <w:spacing w:val="2"/>
        </w:rPr>
        <w:t>5,</w:t>
      </w:r>
      <w:r w:rsidR="00AF4B46">
        <w:rPr>
          <w:rFonts w:cs="Arial"/>
        </w:rPr>
        <w:t xml:space="preserve"> 2019</w:t>
      </w:r>
      <w:r w:rsidRPr="00643F58">
        <w:rPr>
          <w:rFonts w:cs="Arial"/>
        </w:rPr>
        <w:t>.</w:t>
      </w:r>
    </w:p>
    <w:p w14:paraId="5C4CEEBF" w14:textId="77777777" w:rsidR="00643F58" w:rsidRPr="00643F58" w:rsidRDefault="00643F58" w:rsidP="00643F58">
      <w:pPr>
        <w:pStyle w:val="ListParagraph"/>
        <w:rPr>
          <w:rFonts w:eastAsia="Times New Roman" w:cs="Arial"/>
        </w:rPr>
      </w:pPr>
    </w:p>
    <w:p w14:paraId="0E6FF560" w14:textId="77777777" w:rsidR="00643F58" w:rsidRPr="00643F58" w:rsidRDefault="00643F58" w:rsidP="00643F58">
      <w:pPr>
        <w:spacing w:after="0"/>
        <w:jc w:val="center"/>
        <w:rPr>
          <w:rFonts w:cs="Arial"/>
          <w:spacing w:val="-2"/>
        </w:rPr>
      </w:pPr>
      <w:r w:rsidRPr="00643F58">
        <w:rPr>
          <w:rFonts w:cs="Arial"/>
          <w:b/>
          <w:spacing w:val="-1"/>
          <w:u w:val="single"/>
        </w:rPr>
        <w:t>Requests</w:t>
      </w:r>
      <w:r w:rsidRPr="00643F58">
        <w:rPr>
          <w:rFonts w:cs="Arial"/>
          <w:b/>
          <w:u w:val="single"/>
        </w:rPr>
        <w:t xml:space="preserve"> </w:t>
      </w:r>
      <w:r w:rsidRPr="00643F58">
        <w:rPr>
          <w:rFonts w:cs="Arial"/>
          <w:b/>
          <w:spacing w:val="-1"/>
          <w:u w:val="single"/>
        </w:rPr>
        <w:t>for cancellations</w:t>
      </w:r>
      <w:r w:rsidRPr="00643F58">
        <w:rPr>
          <w:rFonts w:cs="Arial"/>
          <w:b/>
          <w:u w:val="single"/>
        </w:rPr>
        <w:t xml:space="preserve"> and</w:t>
      </w:r>
      <w:r w:rsidRPr="00643F58">
        <w:rPr>
          <w:rFonts w:cs="Arial"/>
          <w:b/>
          <w:spacing w:val="-1"/>
          <w:u w:val="single"/>
        </w:rPr>
        <w:t xml:space="preserve"> refunds</w:t>
      </w:r>
      <w:r w:rsidRPr="00643F58">
        <w:rPr>
          <w:rFonts w:cs="Arial"/>
          <w:b/>
          <w:u w:val="single"/>
        </w:rPr>
        <w:t xml:space="preserve"> must be</w:t>
      </w:r>
      <w:r w:rsidRPr="00643F58">
        <w:rPr>
          <w:rFonts w:cs="Arial"/>
          <w:b/>
          <w:spacing w:val="-1"/>
          <w:u w:val="single"/>
        </w:rPr>
        <w:t xml:space="preserve"> </w:t>
      </w:r>
      <w:r w:rsidRPr="00643F58">
        <w:rPr>
          <w:rFonts w:cs="Arial"/>
          <w:b/>
          <w:u w:val="single"/>
        </w:rPr>
        <w:t>made</w:t>
      </w:r>
      <w:r w:rsidRPr="00643F58">
        <w:rPr>
          <w:rFonts w:cs="Arial"/>
          <w:b/>
          <w:spacing w:val="-1"/>
          <w:u w:val="single"/>
        </w:rPr>
        <w:t xml:space="preserve"> </w:t>
      </w:r>
      <w:r w:rsidRPr="00643F58">
        <w:rPr>
          <w:rFonts w:cs="Arial"/>
          <w:b/>
          <w:u w:val="single"/>
        </w:rPr>
        <w:t xml:space="preserve">in </w:t>
      </w:r>
      <w:r w:rsidRPr="00643F58">
        <w:rPr>
          <w:rFonts w:cs="Arial"/>
          <w:b/>
          <w:spacing w:val="-1"/>
          <w:u w:val="single"/>
        </w:rPr>
        <w:t>writing by mail or email</w:t>
      </w:r>
    </w:p>
    <w:p w14:paraId="78250B22" w14:textId="77777777" w:rsidR="00643F58" w:rsidRDefault="00643F58" w:rsidP="00643F58">
      <w:pPr>
        <w:spacing w:after="0"/>
        <w:jc w:val="center"/>
        <w:rPr>
          <w:rFonts w:cs="Arial"/>
        </w:rPr>
      </w:pPr>
      <w:r w:rsidRPr="00643F58">
        <w:rPr>
          <w:rFonts w:cs="Arial"/>
          <w:spacing w:val="-1"/>
        </w:rPr>
        <w:t>Mail requests</w:t>
      </w:r>
      <w:r>
        <w:rPr>
          <w:rFonts w:cs="Arial"/>
        </w:rPr>
        <w:t xml:space="preserve">: </w:t>
      </w:r>
      <w:r w:rsidRPr="00643F58">
        <w:rPr>
          <w:rFonts w:cs="Arial"/>
        </w:rPr>
        <w:t>SDCA</w:t>
      </w:r>
      <w:r>
        <w:rPr>
          <w:rFonts w:cs="Arial"/>
        </w:rPr>
        <w:t xml:space="preserve"> </w:t>
      </w:r>
      <w:r w:rsidRPr="00643F58">
        <w:rPr>
          <w:rFonts w:cs="Arial"/>
        </w:rPr>
        <w:t>PO Box 95 Aberdeen SD 57402</w:t>
      </w:r>
    </w:p>
    <w:p w14:paraId="40291E73" w14:textId="77777777" w:rsidR="00643F58" w:rsidRDefault="00643F58" w:rsidP="00643F58">
      <w:pPr>
        <w:spacing w:after="0"/>
        <w:jc w:val="center"/>
        <w:rPr>
          <w:rFonts w:cs="Arial"/>
        </w:rPr>
      </w:pPr>
      <w:r w:rsidRPr="00643F58">
        <w:rPr>
          <w:rFonts w:cs="Arial"/>
          <w:spacing w:val="-1"/>
        </w:rPr>
        <w:t>Email</w:t>
      </w:r>
      <w:r>
        <w:rPr>
          <w:rFonts w:cs="Arial"/>
          <w:spacing w:val="-1"/>
        </w:rPr>
        <w:t xml:space="preserve"> requests:</w:t>
      </w:r>
      <w:r w:rsidRPr="00643F58">
        <w:rPr>
          <w:rFonts w:cs="Arial"/>
          <w:spacing w:val="-2"/>
        </w:rPr>
        <w:t xml:space="preserve"> </w:t>
      </w:r>
      <w:hyperlink r:id="rId7" w:history="1">
        <w:r w:rsidRPr="00643F58">
          <w:rPr>
            <w:rStyle w:val="Hyperlink"/>
            <w:rFonts w:cs="Arial"/>
          </w:rPr>
          <w:t>sdca.counseling</w:t>
        </w:r>
        <w:r w:rsidRPr="00643F58">
          <w:rPr>
            <w:rStyle w:val="Hyperlink"/>
            <w:rFonts w:cs="Arial"/>
            <w:u w:color="0000FF"/>
          </w:rPr>
          <w:t>@gmail.com</w:t>
        </w:r>
      </w:hyperlink>
    </w:p>
    <w:p w14:paraId="0481E870" w14:textId="77777777" w:rsidR="00643F58" w:rsidRPr="00643F58" w:rsidRDefault="00643F58" w:rsidP="00643F58">
      <w:pPr>
        <w:spacing w:after="0"/>
        <w:jc w:val="center"/>
        <w:rPr>
          <w:rFonts w:cs="Arial"/>
        </w:rPr>
      </w:pPr>
      <w:r w:rsidRPr="00643F58">
        <w:rPr>
          <w:rFonts w:cs="Arial"/>
          <w:color w:val="000000"/>
          <w:spacing w:val="-3"/>
        </w:rPr>
        <w:t>If</w:t>
      </w:r>
      <w:r w:rsidRPr="00643F58">
        <w:rPr>
          <w:rFonts w:cs="Arial"/>
          <w:color w:val="000000"/>
          <w:spacing w:val="3"/>
        </w:rPr>
        <w:t xml:space="preserve"> </w:t>
      </w:r>
      <w:r w:rsidRPr="00643F58">
        <w:rPr>
          <w:rFonts w:cs="Arial"/>
          <w:color w:val="000000"/>
          <w:spacing w:val="-1"/>
        </w:rPr>
        <w:t>your</w:t>
      </w:r>
      <w:r w:rsidRPr="00643F58">
        <w:rPr>
          <w:rFonts w:cs="Arial"/>
          <w:color w:val="000000"/>
        </w:rPr>
        <w:t xml:space="preserve"> </w:t>
      </w:r>
      <w:r w:rsidRPr="00643F58">
        <w:rPr>
          <w:rFonts w:cs="Arial"/>
          <w:color w:val="000000"/>
          <w:spacing w:val="-1"/>
        </w:rPr>
        <w:t>company/school</w:t>
      </w:r>
      <w:r w:rsidRPr="00643F58">
        <w:rPr>
          <w:rFonts w:cs="Arial"/>
          <w:color w:val="000000"/>
        </w:rPr>
        <w:t xml:space="preserve"> paid</w:t>
      </w:r>
      <w:r w:rsidRPr="00643F58">
        <w:rPr>
          <w:rFonts w:cs="Arial"/>
          <w:color w:val="000000"/>
          <w:spacing w:val="2"/>
        </w:rPr>
        <w:t xml:space="preserve"> </w:t>
      </w:r>
      <w:r w:rsidRPr="00643F58">
        <w:rPr>
          <w:rFonts w:cs="Arial"/>
          <w:color w:val="000000"/>
          <w:spacing w:val="-2"/>
        </w:rPr>
        <w:t>your</w:t>
      </w:r>
      <w:r w:rsidRPr="00643F58">
        <w:rPr>
          <w:rFonts w:cs="Arial"/>
          <w:color w:val="000000"/>
          <w:spacing w:val="1"/>
        </w:rPr>
        <w:t xml:space="preserve"> </w:t>
      </w:r>
      <w:r w:rsidRPr="00643F58">
        <w:rPr>
          <w:rFonts w:cs="Arial"/>
          <w:color w:val="000000"/>
          <w:spacing w:val="-1"/>
        </w:rPr>
        <w:t>fees,</w:t>
      </w:r>
      <w:r w:rsidRPr="00643F58">
        <w:rPr>
          <w:rFonts w:cs="Arial"/>
          <w:color w:val="000000"/>
        </w:rPr>
        <w:t xml:space="preserve"> the </w:t>
      </w:r>
      <w:r w:rsidRPr="00643F58">
        <w:rPr>
          <w:rFonts w:cs="Arial"/>
          <w:color w:val="000000"/>
          <w:spacing w:val="-1"/>
        </w:rPr>
        <w:t>check</w:t>
      </w:r>
      <w:r w:rsidRPr="00643F58">
        <w:rPr>
          <w:rFonts w:cs="Arial"/>
          <w:color w:val="000000"/>
        </w:rPr>
        <w:t xml:space="preserve"> will be</w:t>
      </w:r>
      <w:r w:rsidRPr="00643F58">
        <w:rPr>
          <w:rFonts w:cs="Arial"/>
          <w:color w:val="000000"/>
          <w:spacing w:val="-1"/>
        </w:rPr>
        <w:t xml:space="preserve"> </w:t>
      </w:r>
      <w:r w:rsidRPr="00643F58">
        <w:rPr>
          <w:rFonts w:cs="Arial"/>
          <w:color w:val="000000"/>
        </w:rPr>
        <w:t xml:space="preserve">sent </w:t>
      </w:r>
      <w:r w:rsidRPr="00643F58">
        <w:rPr>
          <w:rFonts w:cs="Arial"/>
          <w:color w:val="000000"/>
          <w:spacing w:val="-1"/>
        </w:rPr>
        <w:t>back</w:t>
      </w:r>
      <w:r w:rsidRPr="00643F58">
        <w:rPr>
          <w:rFonts w:cs="Arial"/>
          <w:color w:val="000000"/>
        </w:rPr>
        <w:t xml:space="preserve"> </w:t>
      </w:r>
      <w:r w:rsidRPr="00643F58">
        <w:rPr>
          <w:rFonts w:cs="Arial"/>
          <w:color w:val="000000"/>
          <w:spacing w:val="1"/>
        </w:rPr>
        <w:t>to</w:t>
      </w:r>
      <w:r w:rsidRPr="00643F58">
        <w:rPr>
          <w:rFonts w:cs="Arial"/>
          <w:color w:val="000000"/>
        </w:rPr>
        <w:t xml:space="preserve"> them.</w:t>
      </w:r>
    </w:p>
    <w:p w14:paraId="06BECF2E" w14:textId="77777777" w:rsidR="00643F58" w:rsidRPr="00020D44" w:rsidRDefault="00643F58" w:rsidP="00643F58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611EDDEB" w14:textId="77777777" w:rsidR="00324676" w:rsidRDefault="00324676" w:rsidP="00324676">
      <w:pPr>
        <w:jc w:val="center"/>
        <w:rPr>
          <w:sz w:val="28"/>
        </w:rPr>
      </w:pPr>
    </w:p>
    <w:p w14:paraId="783461C6" w14:textId="77777777" w:rsidR="00324676" w:rsidRDefault="00324676" w:rsidP="00324676">
      <w:pPr>
        <w:jc w:val="center"/>
        <w:rPr>
          <w:sz w:val="28"/>
        </w:rPr>
      </w:pPr>
    </w:p>
    <w:p w14:paraId="0C97EE3B" w14:textId="77777777" w:rsidR="00324676" w:rsidRDefault="00324676" w:rsidP="00324676">
      <w:pPr>
        <w:jc w:val="center"/>
        <w:rPr>
          <w:sz w:val="28"/>
        </w:rPr>
      </w:pPr>
    </w:p>
    <w:p w14:paraId="3B9B064E" w14:textId="77777777" w:rsidR="00B84D27" w:rsidRDefault="00B84D27" w:rsidP="00B84D27">
      <w:pPr>
        <w:spacing w:after="0"/>
        <w:jc w:val="both"/>
        <w:rPr>
          <w:sz w:val="28"/>
        </w:rPr>
      </w:pPr>
    </w:p>
    <w:p w14:paraId="454DB301" w14:textId="77777777" w:rsidR="00AF4B46" w:rsidRDefault="00AF4B46" w:rsidP="00B84D27">
      <w:pPr>
        <w:spacing w:after="0"/>
        <w:jc w:val="center"/>
        <w:rPr>
          <w:b/>
          <w:sz w:val="28"/>
        </w:rPr>
      </w:pPr>
    </w:p>
    <w:p w14:paraId="50D910F1" w14:textId="77777777" w:rsidR="00225943" w:rsidRPr="006967BA" w:rsidRDefault="00225943" w:rsidP="00B84D27">
      <w:pPr>
        <w:spacing w:after="0"/>
        <w:jc w:val="center"/>
        <w:rPr>
          <w:b/>
          <w:sz w:val="28"/>
        </w:rPr>
      </w:pPr>
      <w:bookmarkStart w:id="1" w:name="_Hlk531519879"/>
      <w:r w:rsidRPr="006967BA">
        <w:rPr>
          <w:b/>
          <w:sz w:val="28"/>
        </w:rPr>
        <w:lastRenderedPageBreak/>
        <w:t>SDSCA &amp; SDMHCA PRECONFERENCE WORKSHOP</w:t>
      </w:r>
    </w:p>
    <w:p w14:paraId="326BD6C0" w14:textId="77777777" w:rsidR="00324676" w:rsidRDefault="00225943" w:rsidP="00B84D27">
      <w:pPr>
        <w:spacing w:after="0"/>
        <w:jc w:val="center"/>
        <w:rPr>
          <w:b/>
          <w:sz w:val="28"/>
        </w:rPr>
      </w:pPr>
      <w:r w:rsidRPr="006967BA">
        <w:rPr>
          <w:b/>
          <w:sz w:val="28"/>
        </w:rPr>
        <w:t>FEATURING</w:t>
      </w:r>
    </w:p>
    <w:p w14:paraId="6E1A5E7C" w14:textId="7E35F3DD" w:rsidR="006967BA" w:rsidRDefault="00AF4B46" w:rsidP="00B84D27">
      <w:pPr>
        <w:spacing w:after="0"/>
        <w:jc w:val="center"/>
        <w:rPr>
          <w:b/>
          <w:sz w:val="24"/>
        </w:rPr>
      </w:pPr>
      <w:proofErr w:type="spellStart"/>
      <w:r w:rsidRPr="00C71917">
        <w:rPr>
          <w:b/>
          <w:sz w:val="24"/>
        </w:rPr>
        <w:t>Penijean</w:t>
      </w:r>
      <w:proofErr w:type="spellEnd"/>
      <w:r w:rsidR="00C71917" w:rsidRPr="00C71917">
        <w:rPr>
          <w:b/>
          <w:sz w:val="24"/>
        </w:rPr>
        <w:t xml:space="preserve"> </w:t>
      </w:r>
      <w:proofErr w:type="spellStart"/>
      <w:r w:rsidR="00C71917" w:rsidRPr="00C71917">
        <w:rPr>
          <w:b/>
          <w:sz w:val="24"/>
        </w:rPr>
        <w:t>Gracefire</w:t>
      </w:r>
      <w:proofErr w:type="spellEnd"/>
    </w:p>
    <w:p w14:paraId="76D9590C" w14:textId="77777777" w:rsidR="00C71917" w:rsidRPr="00225943" w:rsidRDefault="00C71917" w:rsidP="00B84D27">
      <w:pPr>
        <w:spacing w:after="0"/>
        <w:jc w:val="center"/>
        <w:rPr>
          <w:b/>
          <w:sz w:val="24"/>
        </w:rPr>
      </w:pPr>
    </w:p>
    <w:p w14:paraId="56632440" w14:textId="7BBF2885" w:rsidR="00C71917" w:rsidRDefault="00C71917" w:rsidP="00B84D27">
      <w:pPr>
        <w:pStyle w:val="TableParagraph"/>
        <w:ind w:left="720" w:right="1384" w:firstLine="720"/>
        <w:jc w:val="center"/>
        <w:rPr>
          <w:rFonts w:cs="Arial"/>
          <w:b/>
          <w:spacing w:val="-1"/>
        </w:rPr>
      </w:pPr>
      <w:r>
        <w:rPr>
          <w:noProof/>
        </w:rPr>
        <w:drawing>
          <wp:inline distT="0" distB="0" distL="0" distR="0" wp14:anchorId="6F826522" wp14:editId="60300BCA">
            <wp:extent cx="866775" cy="1156278"/>
            <wp:effectExtent l="0" t="0" r="0" b="6350"/>
            <wp:docPr id="3" name="Picture 3" descr="IMG_8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7" cy="116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BB1D" w14:textId="77777777" w:rsidR="00C71917" w:rsidRDefault="00C71917" w:rsidP="00B84D27">
      <w:pPr>
        <w:pStyle w:val="TableParagraph"/>
        <w:ind w:left="720" w:right="1384" w:firstLine="720"/>
        <w:jc w:val="center"/>
        <w:rPr>
          <w:rFonts w:cs="Arial"/>
          <w:b/>
          <w:spacing w:val="-1"/>
        </w:rPr>
      </w:pPr>
    </w:p>
    <w:p w14:paraId="31967A45" w14:textId="7DB6518A" w:rsidR="006967BA" w:rsidRPr="007235FF" w:rsidRDefault="006967BA" w:rsidP="00B84D27">
      <w:pPr>
        <w:pStyle w:val="TableParagraph"/>
        <w:ind w:left="720" w:right="1384" w:firstLine="720"/>
        <w:jc w:val="center"/>
        <w:rPr>
          <w:rFonts w:cs="Arial"/>
          <w:b/>
          <w:spacing w:val="-1"/>
        </w:rPr>
      </w:pPr>
      <w:r w:rsidRPr="007235FF">
        <w:rPr>
          <w:rFonts w:cs="Arial"/>
          <w:b/>
          <w:spacing w:val="-1"/>
        </w:rPr>
        <w:t xml:space="preserve">Thursday, May </w:t>
      </w:r>
      <w:r w:rsidR="00AF4B46">
        <w:rPr>
          <w:rFonts w:cs="Arial"/>
          <w:b/>
          <w:spacing w:val="-1"/>
        </w:rPr>
        <w:t>2</w:t>
      </w:r>
      <w:r w:rsidR="00C71917" w:rsidRPr="00AF4B46">
        <w:rPr>
          <w:rFonts w:cs="Arial"/>
          <w:b/>
          <w:spacing w:val="-1"/>
          <w:vertAlign w:val="superscript"/>
        </w:rPr>
        <w:t>nd</w:t>
      </w:r>
      <w:r w:rsidR="00C71917">
        <w:rPr>
          <w:rFonts w:cs="Arial"/>
          <w:b/>
          <w:spacing w:val="-1"/>
        </w:rPr>
        <w:t>,</w:t>
      </w:r>
      <w:r w:rsidR="00AF4B46">
        <w:rPr>
          <w:rFonts w:cs="Arial"/>
          <w:b/>
          <w:spacing w:val="-1"/>
        </w:rPr>
        <w:t xml:space="preserve"> 2019</w:t>
      </w:r>
    </w:p>
    <w:p w14:paraId="5C4E4E75" w14:textId="77777777" w:rsidR="00C71917" w:rsidRDefault="007235FF" w:rsidP="00C71917">
      <w:pPr>
        <w:pStyle w:val="TableParagraph"/>
        <w:ind w:left="720" w:right="1384" w:firstLine="720"/>
        <w:jc w:val="center"/>
        <w:rPr>
          <w:rFonts w:cs="Arial"/>
          <w:b/>
          <w:spacing w:val="-1"/>
        </w:rPr>
      </w:pPr>
      <w:r w:rsidRPr="00C71917">
        <w:rPr>
          <w:rFonts w:cs="Arial"/>
          <w:b/>
          <w:spacing w:val="-1"/>
        </w:rPr>
        <w:t>8:0</w:t>
      </w:r>
      <w:r w:rsidR="006967BA" w:rsidRPr="00C71917">
        <w:rPr>
          <w:rFonts w:cs="Arial"/>
          <w:b/>
          <w:spacing w:val="-1"/>
        </w:rPr>
        <w:t>0am-</w:t>
      </w:r>
      <w:r w:rsidRPr="00C71917">
        <w:rPr>
          <w:rFonts w:cs="Arial"/>
          <w:b/>
          <w:spacing w:val="-1"/>
        </w:rPr>
        <w:t>8:30am Registration</w:t>
      </w:r>
    </w:p>
    <w:p w14:paraId="6E883836" w14:textId="77777777" w:rsidR="00C71917" w:rsidRDefault="00C71917" w:rsidP="00C71917">
      <w:pPr>
        <w:pStyle w:val="TableParagraph"/>
        <w:ind w:left="720" w:right="1384" w:firstLine="720"/>
        <w:jc w:val="center"/>
        <w:rPr>
          <w:rFonts w:cs="Arial"/>
          <w:b/>
          <w:spacing w:val="-1"/>
        </w:rPr>
      </w:pPr>
      <w:r>
        <w:rPr>
          <w:rFonts w:cs="Arial"/>
          <w:b/>
          <w:spacing w:val="-1"/>
        </w:rPr>
        <w:t>Workshop- 9am-4pm (one hour lunch on your own)</w:t>
      </w:r>
    </w:p>
    <w:p w14:paraId="1E216C88" w14:textId="23D99DD2" w:rsidR="006967BA" w:rsidRPr="007235FF" w:rsidRDefault="00AF4B46" w:rsidP="00C71917">
      <w:pPr>
        <w:pStyle w:val="TableParagraph"/>
        <w:ind w:left="720" w:right="1384" w:firstLine="720"/>
        <w:jc w:val="center"/>
        <w:rPr>
          <w:rFonts w:cs="Arial"/>
          <w:b/>
          <w:spacing w:val="-1"/>
        </w:rPr>
      </w:pPr>
      <w:r w:rsidRPr="00C71917">
        <w:rPr>
          <w:rFonts w:cs="Arial"/>
          <w:b/>
          <w:spacing w:val="-1"/>
        </w:rPr>
        <w:t>6</w:t>
      </w:r>
      <w:r w:rsidR="006967BA" w:rsidRPr="00C71917">
        <w:rPr>
          <w:rFonts w:cs="Arial"/>
          <w:b/>
          <w:spacing w:val="-1"/>
        </w:rPr>
        <w:t xml:space="preserve"> CEs</w:t>
      </w:r>
    </w:p>
    <w:p w14:paraId="034D5E73" w14:textId="2E41209F" w:rsidR="006967BA" w:rsidRDefault="00B84D27" w:rsidP="00AF4B46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7235FF">
        <w:rPr>
          <w:rFonts w:ascii="Arial" w:eastAsia="Times New Roman" w:hAnsi="Arial" w:cs="Arial"/>
          <w:sz w:val="24"/>
        </w:rPr>
        <w:t xml:space="preserve"> </w:t>
      </w:r>
    </w:p>
    <w:p w14:paraId="138D3E3E" w14:textId="2661D60B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D28C9" w14:textId="12AA72D2" w:rsidR="00C71917" w:rsidRPr="00EF345E" w:rsidRDefault="00EF345E" w:rsidP="00AF4B46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EF345E">
        <w:rPr>
          <w:rFonts w:eastAsia="Times New Roman" w:cstheme="minorHAnsi"/>
          <w:i/>
          <w:sz w:val="24"/>
          <w:szCs w:val="24"/>
        </w:rPr>
        <w:t>Description Pending</w:t>
      </w:r>
    </w:p>
    <w:p w14:paraId="5D10DC9F" w14:textId="6AEC97CD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887DB9" w14:textId="3C4BEB90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98C67C" w14:textId="4B034E59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E19B3A" w14:textId="620CD350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39CB3" w14:textId="086F4371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7AF34F" w14:textId="1AD4EC74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7FCDF1" w14:textId="430C9268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59835C" w14:textId="091149A0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42337F" w14:textId="41BE8E11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5CF0A0" w14:textId="76880AC8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280A2" w14:textId="4CDDA8EF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A6A9BF" w14:textId="0ACAE4D3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B91D70" w14:textId="6CAB20A9" w:rsidR="00C71917" w:rsidRDefault="00C71917" w:rsidP="00AF4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8E5414" w14:textId="787B9DDF" w:rsidR="00EF345E" w:rsidRPr="00EF345E" w:rsidRDefault="00EF345E" w:rsidP="00EF345E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i/>
          <w:sz w:val="24"/>
          <w:szCs w:val="24"/>
        </w:rPr>
      </w:pPr>
      <w:r w:rsidRPr="00EF345E">
        <w:rPr>
          <w:rFonts w:eastAsia="Times New Roman" w:cstheme="minorHAnsi"/>
          <w:i/>
          <w:sz w:val="24"/>
          <w:szCs w:val="24"/>
        </w:rPr>
        <w:t>Biography</w:t>
      </w:r>
    </w:p>
    <w:p w14:paraId="7D7725F7" w14:textId="159E64D1" w:rsidR="00C71917" w:rsidRPr="00C71917" w:rsidRDefault="00C71917" w:rsidP="00C71917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pacing w:val="5"/>
          <w:szCs w:val="26"/>
        </w:rPr>
      </w:pPr>
      <w:proofErr w:type="spellStart"/>
      <w:r w:rsidRPr="00C71917">
        <w:rPr>
          <w:rFonts w:eastAsia="Times New Roman" w:cstheme="minorHAnsi"/>
          <w:spacing w:val="5"/>
          <w:szCs w:val="26"/>
        </w:rPr>
        <w:t>Penijean</w:t>
      </w:r>
      <w:proofErr w:type="spellEnd"/>
      <w:r w:rsidRPr="00C71917">
        <w:rPr>
          <w:rFonts w:eastAsia="Times New Roman" w:cstheme="minorHAnsi"/>
          <w:spacing w:val="5"/>
          <w:szCs w:val="26"/>
        </w:rPr>
        <w:t xml:space="preserve"> is a neural frequency analyst and published author who rides motorcycles, drinks tea, and designs therapeutic interventions using 3D brain imaging technology.</w:t>
      </w:r>
      <w:r>
        <w:rPr>
          <w:rFonts w:eastAsia="Times New Roman" w:cstheme="minorHAnsi"/>
          <w:spacing w:val="5"/>
          <w:szCs w:val="26"/>
        </w:rPr>
        <w:t xml:space="preserve"> </w:t>
      </w:r>
      <w:r w:rsidRPr="00C71917">
        <w:rPr>
          <w:rFonts w:eastAsia="Times New Roman" w:cstheme="minorHAnsi"/>
          <w:spacing w:val="5"/>
          <w:szCs w:val="26"/>
        </w:rPr>
        <w:t>As a licensed mental health clinician, she specializes in integrating experiential narrative with measurable electrophysiology to create new feedback loops which alter EEG patterns.</w:t>
      </w:r>
      <w:r>
        <w:rPr>
          <w:rFonts w:eastAsia="Times New Roman" w:cstheme="minorHAnsi"/>
          <w:spacing w:val="5"/>
          <w:szCs w:val="26"/>
        </w:rPr>
        <w:t xml:space="preserve"> </w:t>
      </w:r>
      <w:r w:rsidRPr="00C71917">
        <w:rPr>
          <w:rFonts w:eastAsia="Times New Roman" w:cstheme="minorHAnsi"/>
          <w:spacing w:val="5"/>
          <w:szCs w:val="26"/>
        </w:rPr>
        <w:t xml:space="preserve">Recent projects include investigating brain patterns associated with heartbreak and designing brain protocols to </w:t>
      </w:r>
      <w:hyperlink r:id="rId9" w:tgtFrame="_blank" w:history="1">
        <w:r w:rsidRPr="00C71917">
          <w:rPr>
            <w:rFonts w:eastAsia="Times New Roman" w:cstheme="minorHAnsi"/>
            <w:color w:val="0000FF"/>
            <w:spacing w:val="5"/>
            <w:szCs w:val="26"/>
            <w:u w:val="single"/>
          </w:rPr>
          <w:t>help increase resiliency in romantic relationships.</w:t>
        </w:r>
      </w:hyperlink>
    </w:p>
    <w:p w14:paraId="5EF87E39" w14:textId="77777777" w:rsidR="00C71917" w:rsidRPr="00C71917" w:rsidRDefault="00C71917" w:rsidP="00C71917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pacing w:val="5"/>
          <w:szCs w:val="26"/>
        </w:rPr>
      </w:pPr>
      <w:proofErr w:type="spellStart"/>
      <w:r w:rsidRPr="00C71917">
        <w:rPr>
          <w:rFonts w:eastAsia="Times New Roman" w:cstheme="minorHAnsi"/>
          <w:spacing w:val="5"/>
          <w:szCs w:val="26"/>
        </w:rPr>
        <w:t>Penijean</w:t>
      </w:r>
      <w:proofErr w:type="spellEnd"/>
      <w:r w:rsidRPr="00C71917">
        <w:rPr>
          <w:rFonts w:eastAsia="Times New Roman" w:cstheme="minorHAnsi"/>
          <w:spacing w:val="5"/>
          <w:szCs w:val="26"/>
        </w:rPr>
        <w:t xml:space="preserve"> develops educational programs and clinical resources based on her groundbreaking work in the real-time neural dynamics of recovery and resiliency. Her passions include spectral analysis, donuts, and taking things apart to see how they work.</w:t>
      </w:r>
    </w:p>
    <w:p w14:paraId="6D80A170" w14:textId="77777777" w:rsidR="00C71917" w:rsidRPr="00C71917" w:rsidRDefault="00C71917" w:rsidP="00AF4B4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bookmarkEnd w:id="1"/>
    <w:p w14:paraId="4A2D085D" w14:textId="77777777" w:rsidR="005065F6" w:rsidRDefault="005065F6" w:rsidP="005065F6">
      <w:pPr>
        <w:spacing w:after="0"/>
        <w:ind w:firstLine="720"/>
        <w:rPr>
          <w:b/>
          <w:sz w:val="24"/>
        </w:rPr>
      </w:pPr>
    </w:p>
    <w:sectPr w:rsidR="005065F6" w:rsidSect="005D4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959"/>
    <w:multiLevelType w:val="multilevel"/>
    <w:tmpl w:val="8598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B1A91"/>
    <w:multiLevelType w:val="hybridMultilevel"/>
    <w:tmpl w:val="C02AAD44"/>
    <w:lvl w:ilvl="0" w:tplc="A7B8D038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A324354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2D4AD3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428CB0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FBAC6B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310663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ED699E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1B6062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3B4CAA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36AB008D"/>
    <w:multiLevelType w:val="multilevel"/>
    <w:tmpl w:val="874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25A5D"/>
    <w:multiLevelType w:val="hybridMultilevel"/>
    <w:tmpl w:val="9B86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3D"/>
    <w:rsid w:val="00040F0C"/>
    <w:rsid w:val="000F327A"/>
    <w:rsid w:val="001D45CE"/>
    <w:rsid w:val="00225943"/>
    <w:rsid w:val="00324676"/>
    <w:rsid w:val="003E3C80"/>
    <w:rsid w:val="00491CD9"/>
    <w:rsid w:val="005065F6"/>
    <w:rsid w:val="005D453D"/>
    <w:rsid w:val="006126A0"/>
    <w:rsid w:val="00643F58"/>
    <w:rsid w:val="006967BA"/>
    <w:rsid w:val="006F689D"/>
    <w:rsid w:val="006F78F5"/>
    <w:rsid w:val="007235FF"/>
    <w:rsid w:val="008212B2"/>
    <w:rsid w:val="008821F1"/>
    <w:rsid w:val="00885304"/>
    <w:rsid w:val="008C3984"/>
    <w:rsid w:val="00902A2B"/>
    <w:rsid w:val="009A0A1D"/>
    <w:rsid w:val="00AF4379"/>
    <w:rsid w:val="00AF4B46"/>
    <w:rsid w:val="00B84D27"/>
    <w:rsid w:val="00B97ACF"/>
    <w:rsid w:val="00C71917"/>
    <w:rsid w:val="00D11ED1"/>
    <w:rsid w:val="00E16FBA"/>
    <w:rsid w:val="00E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18BA"/>
  <w15:chartTrackingRefBased/>
  <w15:docId w15:val="{7D8C35C2-403E-4D99-BE59-D0E55E1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3F58"/>
    <w:pPr>
      <w:widowControl w:val="0"/>
      <w:spacing w:after="0" w:line="240" w:lineRule="auto"/>
      <w:ind w:left="2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43F58"/>
    <w:pPr>
      <w:widowControl w:val="0"/>
      <w:spacing w:after="0" w:line="240" w:lineRule="auto"/>
      <w:ind w:left="28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53D"/>
    <w:pPr>
      <w:widowControl w:val="0"/>
      <w:spacing w:after="0" w:line="240" w:lineRule="auto"/>
      <w:ind w:left="1720"/>
    </w:pPr>
    <w:rPr>
      <w:rFonts w:ascii="Arial" w:eastAsia="Arial" w:hAnsi="Arial"/>
      <w:sz w:val="16"/>
      <w:szCs w:val="16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D453D"/>
    <w:rPr>
      <w:rFonts w:ascii="Arial" w:eastAsia="Arial" w:hAnsi="Arial"/>
      <w:sz w:val="16"/>
      <w:szCs w:val="16"/>
      <w:u w:val="single"/>
    </w:rPr>
  </w:style>
  <w:style w:type="paragraph" w:customStyle="1" w:styleId="TableParagraph">
    <w:name w:val="Table Paragraph"/>
    <w:basedOn w:val="Normal"/>
    <w:uiPriority w:val="1"/>
    <w:qFormat/>
    <w:rsid w:val="005D453D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90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2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3F58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43F5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F58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dca.counse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ca.counseling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seMFHOxZ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Christiansen</dc:creator>
  <cp:keywords/>
  <dc:description/>
  <cp:lastModifiedBy>Rebecca Christiansen</cp:lastModifiedBy>
  <cp:revision>5</cp:revision>
  <dcterms:created xsi:type="dcterms:W3CDTF">2018-11-26T17:20:00Z</dcterms:created>
  <dcterms:modified xsi:type="dcterms:W3CDTF">2018-12-19T17:32:00Z</dcterms:modified>
</cp:coreProperties>
</file>